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359540D"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F659D9" w:rsidRPr="00F659D9">
        <w:rPr>
          <w:b/>
          <w:bCs/>
        </w:rPr>
        <w:t xml:space="preserve">Southwestern </w:t>
      </w:r>
      <w:r w:rsidR="00106E59" w:rsidRPr="00106E59">
        <w:rPr>
          <w:b/>
          <w:bCs/>
        </w:rPr>
        <w:t xml:space="preserve">Oregon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18E51F87" w:rsidR="00750401" w:rsidRDefault="00F659D9" w:rsidP="00750401">
      <w:pPr>
        <w:pStyle w:val="ListParagraph"/>
        <w:numPr>
          <w:ilvl w:val="0"/>
          <w:numId w:val="4"/>
        </w:numPr>
      </w:pPr>
      <w:hyperlink r:id="rId7" w:history="1">
        <w:r>
          <w:rPr>
            <w:rStyle w:val="Hyperlink"/>
          </w:rPr>
          <w:t>Southwestern Oregon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2268390C" w:rsidR="000F68DD" w:rsidRDefault="00395BFB" w:rsidP="000F68DD">
      <w:pPr>
        <w:pStyle w:val="ListParagraph"/>
        <w:numPr>
          <w:ilvl w:val="0"/>
          <w:numId w:val="2"/>
        </w:numPr>
      </w:pPr>
      <w:r>
        <w:t>Another way to visualize this is:</w:t>
      </w:r>
      <w:r w:rsidR="0002453F">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1081451F" w:rsidR="00336441" w:rsidRDefault="00336441" w:rsidP="00336441">
      <w:pPr>
        <w:pStyle w:val="Heading2"/>
      </w:pPr>
      <w:r>
        <w:t xml:space="preserve">Major courses offered at </w:t>
      </w:r>
      <w:r w:rsidR="00D154EE">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633B71BD" w:rsidR="00DD79A9" w:rsidRDefault="00DD79A9" w:rsidP="00DD79A9">
      <w:r>
        <w:t xml:space="preserve">Math placement determines where students begin. Please speak to your </w:t>
      </w:r>
      <w:r w:rsidR="00D154EE">
        <w:t>SWOCC</w:t>
      </w:r>
      <w:r w:rsidR="00106E59" w:rsidRPr="00106E59">
        <w:t xml:space="preserve">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77D1374E" w:rsidR="00DD79A9" w:rsidRDefault="00DD79A9" w:rsidP="00DD79A9">
      <w:pPr>
        <w:pStyle w:val="ListParagraph"/>
        <w:numPr>
          <w:ilvl w:val="0"/>
          <w:numId w:val="4"/>
        </w:numPr>
      </w:pPr>
      <w:r w:rsidRPr="00DD79A9">
        <w:rPr>
          <w:b/>
          <w:bCs/>
        </w:rPr>
        <w:t>Equivalent courses</w:t>
      </w:r>
      <w:r>
        <w:t xml:space="preserve">: </w:t>
      </w:r>
      <w:r w:rsidRPr="00873CEE">
        <w:t>CH</w:t>
      </w:r>
      <w:r w:rsidR="00F659D9">
        <w:t xml:space="preserve">EM </w:t>
      </w:r>
      <w:r w:rsidRPr="00873CEE">
        <w:t>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0163B851" w14:textId="308A971D" w:rsidR="002C662F" w:rsidRDefault="00D154EE" w:rsidP="002C662F">
      <w:pPr>
        <w:pStyle w:val="ListParagraph"/>
        <w:numPr>
          <w:ilvl w:val="0"/>
          <w:numId w:val="4"/>
        </w:numPr>
      </w:pPr>
      <w:r>
        <w:rPr>
          <w:b/>
          <w:bCs/>
        </w:rPr>
        <w:t>SWOCC</w:t>
      </w:r>
      <w:r w:rsidR="002C662F" w:rsidRPr="009D6B60">
        <w:rPr>
          <w:b/>
          <w:bCs/>
        </w:rPr>
        <w:t xml:space="preserve"> sequence</w:t>
      </w:r>
      <w:r w:rsidR="002C662F">
        <w:t>: CH</w:t>
      </w:r>
      <w:r w:rsidR="00F659D9">
        <w:t>EM</w:t>
      </w:r>
      <w:r w:rsidR="002C662F">
        <w:t xml:space="preserve"> 24</w:t>
      </w:r>
      <w:r w:rsidR="00F659D9">
        <w:t>5</w:t>
      </w:r>
      <w:r w:rsidR="002C662F">
        <w:t>, 24</w:t>
      </w:r>
      <w:r w:rsidR="00F659D9">
        <w:t>6</w:t>
      </w:r>
      <w:r w:rsidR="002C662F">
        <w:t>, 24</w:t>
      </w:r>
      <w:r w:rsidR="00F659D9">
        <w:t>7</w:t>
      </w:r>
    </w:p>
    <w:p w14:paraId="5CBDF237" w14:textId="3D7D77E5"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3AD3FF3A" w14:textId="12C787EF" w:rsidR="00106E59" w:rsidRPr="00E73A59" w:rsidRDefault="00106E59" w:rsidP="00106E59">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B37CC3">
          <w:rPr>
            <w:rStyle w:val="Hyperlink"/>
            <w:rFonts w:ascii="Aptos" w:eastAsia="Aptos" w:hAnsi="Aptos" w:cs="Aptos"/>
          </w:rPr>
          <w:t>transferable</w:t>
        </w:r>
        <w:r w:rsidRPr="00E73A59">
          <w:rPr>
            <w:rStyle w:val="Hyperlink"/>
            <w:rFonts w:ascii="Aptos" w:eastAsia="Aptos" w:hAnsi="Aptos" w:cs="Aptos"/>
          </w:rPr>
          <w:t xml:space="preserve"> </w:t>
        </w:r>
        <w:r w:rsidR="00D154EE">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rsidR="002D7C30">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07811875"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B37CC3">
        <w:rPr>
          <w:b/>
          <w:bCs/>
        </w:rPr>
        <w:t>transferable</w:t>
      </w:r>
      <w:r w:rsidRPr="00640934">
        <w:rPr>
          <w:b/>
          <w:bCs/>
        </w:rPr>
        <w:t xml:space="preserve"> courses</w:t>
      </w:r>
    </w:p>
    <w:p w14:paraId="11853E71" w14:textId="0FB596D2"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B37CC3">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5919482A" w:rsidR="006D5E37" w:rsidRDefault="00D21BFB" w:rsidP="00D21BFB">
      <w:pPr>
        <w:pStyle w:val="ListParagraph"/>
        <w:numPr>
          <w:ilvl w:val="0"/>
          <w:numId w:val="7"/>
        </w:numPr>
      </w:pPr>
      <w:r>
        <w:t xml:space="preserve">Communication, Media and Society — </w:t>
      </w:r>
      <w:r w:rsidRPr="00640934">
        <w:rPr>
          <w:b/>
          <w:bCs/>
        </w:rPr>
        <w:t xml:space="preserve">Many </w:t>
      </w:r>
      <w:r w:rsidR="00B37CC3">
        <w:rPr>
          <w:b/>
          <w:bCs/>
        </w:rPr>
        <w:t>transferable</w:t>
      </w:r>
      <w:r w:rsidRPr="00640934">
        <w:rPr>
          <w:b/>
          <w:bCs/>
        </w:rPr>
        <w:t xml:space="preserve"> courses</w:t>
      </w:r>
    </w:p>
    <w:p w14:paraId="47A805D8" w14:textId="22F9E1EC"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B37CC3">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738FC38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B37CC3">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476B8EF" w:rsidR="00043C76" w:rsidRPr="006D5E37" w:rsidRDefault="0002453F" w:rsidP="0002453F">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B5944" w14:textId="77777777" w:rsidR="000E00AA" w:rsidRDefault="000E00AA" w:rsidP="00D42AC3">
      <w:pPr>
        <w:spacing w:after="0" w:line="240" w:lineRule="auto"/>
      </w:pPr>
      <w:r>
        <w:separator/>
      </w:r>
    </w:p>
  </w:endnote>
  <w:endnote w:type="continuationSeparator" w:id="0">
    <w:p w14:paraId="47CA697C" w14:textId="77777777" w:rsidR="000E00AA" w:rsidRDefault="000E00A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F1EB" w14:textId="77777777" w:rsidR="000E00AA" w:rsidRDefault="000E00AA" w:rsidP="00D42AC3">
      <w:pPr>
        <w:spacing w:after="0" w:line="240" w:lineRule="auto"/>
      </w:pPr>
      <w:r>
        <w:separator/>
      </w:r>
    </w:p>
  </w:footnote>
  <w:footnote w:type="continuationSeparator" w:id="0">
    <w:p w14:paraId="4D77D402" w14:textId="77777777" w:rsidR="000E00AA" w:rsidRDefault="000E00A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2453F"/>
    <w:rsid w:val="00034F4E"/>
    <w:rsid w:val="00040A46"/>
    <w:rsid w:val="00043C76"/>
    <w:rsid w:val="00062230"/>
    <w:rsid w:val="00065D30"/>
    <w:rsid w:val="000950D7"/>
    <w:rsid w:val="000E00AA"/>
    <w:rsid w:val="000F68DD"/>
    <w:rsid w:val="00106E59"/>
    <w:rsid w:val="00107530"/>
    <w:rsid w:val="0011546E"/>
    <w:rsid w:val="001225DB"/>
    <w:rsid w:val="001A4A6F"/>
    <w:rsid w:val="001E0442"/>
    <w:rsid w:val="001F518F"/>
    <w:rsid w:val="00202F49"/>
    <w:rsid w:val="00216856"/>
    <w:rsid w:val="00236516"/>
    <w:rsid w:val="002919A1"/>
    <w:rsid w:val="002C662F"/>
    <w:rsid w:val="002D7C30"/>
    <w:rsid w:val="002E10C5"/>
    <w:rsid w:val="00336441"/>
    <w:rsid w:val="00375451"/>
    <w:rsid w:val="00395BFB"/>
    <w:rsid w:val="003A5FC7"/>
    <w:rsid w:val="003B495C"/>
    <w:rsid w:val="003B4BBB"/>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6077B"/>
    <w:rsid w:val="00696D49"/>
    <w:rsid w:val="006D5E37"/>
    <w:rsid w:val="006E585A"/>
    <w:rsid w:val="006E6DAA"/>
    <w:rsid w:val="00700405"/>
    <w:rsid w:val="00712973"/>
    <w:rsid w:val="00716DDB"/>
    <w:rsid w:val="0074720B"/>
    <w:rsid w:val="00750401"/>
    <w:rsid w:val="00771F7E"/>
    <w:rsid w:val="007758ED"/>
    <w:rsid w:val="00795B3C"/>
    <w:rsid w:val="007B1F49"/>
    <w:rsid w:val="007C035D"/>
    <w:rsid w:val="008203AF"/>
    <w:rsid w:val="0085332E"/>
    <w:rsid w:val="0087387F"/>
    <w:rsid w:val="00893503"/>
    <w:rsid w:val="008A367B"/>
    <w:rsid w:val="008A4C2C"/>
    <w:rsid w:val="00982594"/>
    <w:rsid w:val="009A369F"/>
    <w:rsid w:val="009D0A63"/>
    <w:rsid w:val="009D5C56"/>
    <w:rsid w:val="00A07E09"/>
    <w:rsid w:val="00A438E5"/>
    <w:rsid w:val="00B3541C"/>
    <w:rsid w:val="00B37CC3"/>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154EE"/>
    <w:rsid w:val="00D21BFB"/>
    <w:rsid w:val="00D42AC3"/>
    <w:rsid w:val="00D45052"/>
    <w:rsid w:val="00D9313E"/>
    <w:rsid w:val="00DB43C1"/>
    <w:rsid w:val="00DD79A9"/>
    <w:rsid w:val="00DF4B63"/>
    <w:rsid w:val="00E65701"/>
    <w:rsid w:val="00F35B44"/>
    <w:rsid w:val="00F659D9"/>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occ.edu/resources/advising-counsel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southwestern-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Pages>
  <Words>977</Words>
  <Characters>5739</Characters>
  <Application>Microsoft Office Word</Application>
  <DocSecurity>0</DocSecurity>
  <Lines>163</Lines>
  <Paragraphs>163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Sharon Betterton</cp:lastModifiedBy>
  <cp:revision>38</cp:revision>
  <dcterms:created xsi:type="dcterms:W3CDTF">2025-12-11T22:25:00Z</dcterms:created>
  <dcterms:modified xsi:type="dcterms:W3CDTF">2026-02-27T22:27:00Z</dcterms:modified>
  <cp:category/>
</cp:coreProperties>
</file>