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A4C57" w14:textId="5524BC51" w:rsidR="00F8020C" w:rsidRDefault="00716893" w:rsidP="00716893">
      <w:pPr>
        <w:spacing w:after="0" w:line="240" w:lineRule="auto"/>
        <w:jc w:val="center"/>
        <w:rPr>
          <w:rFonts w:ascii="Book Antiqua" w:hAnsi="Book Antiqua" w:cs="Times New Roman"/>
          <w:b/>
          <w:bCs/>
          <w:sz w:val="32"/>
          <w:szCs w:val="32"/>
        </w:rPr>
      </w:pPr>
      <w:r w:rsidRPr="00716893">
        <w:rPr>
          <w:rFonts w:ascii="Book Antiqua" w:hAnsi="Book Antiqua" w:cs="Times New Roman"/>
          <w:b/>
          <w:bCs/>
          <w:sz w:val="32"/>
          <w:szCs w:val="32"/>
        </w:rPr>
        <w:t xml:space="preserve">Douglas R. Walker, </w:t>
      </w:r>
      <w:r w:rsidR="007B5EB1" w:rsidRPr="00716893">
        <w:rPr>
          <w:rFonts w:ascii="Book Antiqua" w:hAnsi="Book Antiqua" w:cs="Times New Roman"/>
          <w:b/>
          <w:bCs/>
          <w:sz w:val="32"/>
          <w:szCs w:val="32"/>
        </w:rPr>
        <w:t>Ph.D.</w:t>
      </w:r>
    </w:p>
    <w:p w14:paraId="139E4826" w14:textId="57BBFAB0" w:rsidR="00716893" w:rsidRDefault="00716893" w:rsidP="00716893">
      <w:pPr>
        <w:spacing w:after="0" w:line="240" w:lineRule="auto"/>
        <w:jc w:val="center"/>
        <w:rPr>
          <w:rFonts w:ascii="Book Antiqua" w:hAnsi="Book Antiqua" w:cs="Times New Roman"/>
        </w:rPr>
      </w:pPr>
      <w:r>
        <w:rPr>
          <w:rFonts w:ascii="Book Antiqua" w:hAnsi="Book Antiqua" w:cs="Times New Roman"/>
        </w:rPr>
        <w:t>Corvallis, OR</w:t>
      </w:r>
      <w:r w:rsidR="000F5B5C">
        <w:rPr>
          <w:rFonts w:ascii="Book Antiqua" w:hAnsi="Book Antiqua" w:cs="Times New Roman"/>
        </w:rPr>
        <w:t xml:space="preserve"> </w:t>
      </w:r>
      <w:r w:rsidR="000F5B5C" w:rsidRPr="000F5B5C">
        <w:rPr>
          <w:rFonts w:ascii="Book Antiqua" w:hAnsi="Book Antiqua" w:cs="Times New Roman"/>
        </w:rPr>
        <w:t>•</w:t>
      </w:r>
      <w:r w:rsidR="000F5B5C">
        <w:rPr>
          <w:rFonts w:ascii="Book Antiqua" w:hAnsi="Book Antiqua" w:cs="Times New Roman"/>
        </w:rPr>
        <w:t xml:space="preserve"> </w:t>
      </w:r>
      <w:r>
        <w:rPr>
          <w:rFonts w:ascii="Book Antiqua" w:hAnsi="Book Antiqua" w:cs="Times New Roman"/>
        </w:rPr>
        <w:t>(208) 244-1310</w:t>
      </w:r>
    </w:p>
    <w:p w14:paraId="45DA5C87" w14:textId="5847AB3A" w:rsidR="00716893" w:rsidRDefault="00716893" w:rsidP="00716893">
      <w:pPr>
        <w:spacing w:after="0" w:line="240" w:lineRule="auto"/>
        <w:jc w:val="center"/>
        <w:rPr>
          <w:rFonts w:ascii="Book Antiqua" w:hAnsi="Book Antiqua" w:cs="Times New Roman"/>
        </w:rPr>
      </w:pPr>
      <w:hyperlink r:id="rId7" w:history="1">
        <w:r w:rsidRPr="00C82710">
          <w:rPr>
            <w:rStyle w:val="Hyperlink"/>
            <w:rFonts w:ascii="Book Antiqua" w:hAnsi="Book Antiqua" w:cs="Times New Roman"/>
          </w:rPr>
          <w:t>DouglasRWalker11@gmail.com</w:t>
        </w:r>
      </w:hyperlink>
    </w:p>
    <w:p w14:paraId="4CD7EDBD" w14:textId="6ABCBD18" w:rsidR="00716893" w:rsidRDefault="00716893" w:rsidP="00716893">
      <w:pPr>
        <w:spacing w:after="0" w:line="240" w:lineRule="auto"/>
        <w:jc w:val="center"/>
        <w:rPr>
          <w:rFonts w:ascii="Book Antiqua" w:hAnsi="Book Antiqua" w:cs="Times New Roman"/>
        </w:rPr>
      </w:pPr>
      <w:hyperlink r:id="rId8" w:history="1">
        <w:r w:rsidRPr="00C82710">
          <w:rPr>
            <w:rStyle w:val="Hyperlink"/>
            <w:rFonts w:ascii="Book Antiqua" w:hAnsi="Book Antiqua" w:cs="Times New Roman"/>
          </w:rPr>
          <w:t>www.linkedin.com/in/douglas-walker-038b237b/</w:t>
        </w:r>
      </w:hyperlink>
    </w:p>
    <w:p w14:paraId="7E3F337B" w14:textId="77777777" w:rsidR="00F2595A" w:rsidRPr="00EE5F17" w:rsidRDefault="00F2595A" w:rsidP="00F2595A">
      <w:pPr>
        <w:spacing w:before="120" w:after="0" w:line="320" w:lineRule="atLeast"/>
        <w:jc w:val="center"/>
        <w:rPr>
          <w:rFonts w:ascii="Book Antiqua" w:eastAsia="Times New Roman" w:hAnsi="Book Antiqua" w:cs="Times New Roman"/>
          <w:b/>
          <w:kern w:val="0"/>
          <w:sz w:val="22"/>
          <w14:ligatures w14:val="none"/>
        </w:rPr>
      </w:pPr>
      <w:r w:rsidRPr="00EE5F17">
        <w:rPr>
          <w:rFonts w:ascii="Book Antiqua" w:eastAsia="Times New Roman" w:hAnsi="Book Antiqua" w:cs="Times New Roman"/>
          <w:noProof/>
          <w:kern w:val="0"/>
          <w:sz w:val="18"/>
          <w:szCs w:val="20"/>
          <w14:ligatures w14:val="none"/>
        </w:rPr>
        <mc:AlternateContent>
          <mc:Choice Requires="wps">
            <w:drawing>
              <wp:anchor distT="0" distB="0" distL="114300" distR="114300" simplePos="0" relativeHeight="251670528" behindDoc="0" locked="0" layoutInCell="1" allowOverlap="1" wp14:anchorId="47BDBA0A" wp14:editId="5496F18A">
                <wp:simplePos x="0" y="0"/>
                <wp:positionH relativeFrom="margin">
                  <wp:align>left</wp:align>
                </wp:positionH>
                <wp:positionV relativeFrom="paragraph">
                  <wp:posOffset>255905</wp:posOffset>
                </wp:positionV>
                <wp:extent cx="6400800" cy="0"/>
                <wp:effectExtent l="0" t="0" r="0" b="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5AA070" id="_x0000_t32" coordsize="21600,21600" o:spt="32" o:oned="t" path="m,l21600,21600e" filled="f">
                <v:path arrowok="t" fillok="f" o:connecttype="none"/>
                <o:lock v:ext="edit" shapetype="t"/>
              </v:shapetype>
              <v:shape id="AutoShape 2" o:spid="_x0000_s1026" type="#_x0000_t32" style="position:absolute;margin-left:0;margin-top:20.15pt;width:7in;height:0;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feEuAEAAFYDAAAOAAAAZHJzL2Uyb0RvYy54bWysU8Fu2zAMvQ/YPwi6L3aCtei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">
                <w10:wrap anchorx="margin"/>
              </v:shape>
            </w:pict>
          </mc:Fallback>
        </mc:AlternateContent>
      </w:r>
      <w:r w:rsidRPr="00EE5F17">
        <w:rPr>
          <w:rFonts w:ascii="Book Antiqua" w:eastAsia="Times New Roman" w:hAnsi="Book Antiqua" w:cs="Times New Roman"/>
          <w:b/>
          <w:kern w:val="0"/>
          <w:sz w:val="22"/>
          <w14:ligatures w14:val="none"/>
        </w:rPr>
        <w:t>EDUCATION:</w:t>
      </w:r>
    </w:p>
    <w:p w14:paraId="59A6FD9A" w14:textId="77777777" w:rsidR="00F2595A" w:rsidRPr="006811C7" w:rsidRDefault="00F2595A" w:rsidP="00F2595A">
      <w:pPr>
        <w:spacing w:after="0" w:line="320" w:lineRule="exact"/>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b/>
          <w:kern w:val="0"/>
          <w:sz w:val="20"/>
          <w:szCs w:val="20"/>
          <w14:ligatures w14:val="none"/>
        </w:rPr>
        <w:t>Rice University</w:t>
      </w:r>
      <w:r w:rsidRPr="00EE5F17">
        <w:rPr>
          <w:rFonts w:ascii="Book Antiqua" w:eastAsia="Times New Roman" w:hAnsi="Book Antiqua" w:cs="Times New Roman"/>
          <w:kern w:val="0"/>
          <w:sz w:val="20"/>
          <w:szCs w:val="20"/>
          <w14:ligatures w14:val="none"/>
        </w:rPr>
        <w:t xml:space="preserve"> – Doctorate of Philosophy in Chemistry   </w:t>
      </w:r>
      <w:r>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t xml:space="preserve">           May 2021</w:t>
      </w:r>
    </w:p>
    <w:p w14:paraId="765BE9F7" w14:textId="77777777" w:rsidR="00F2595A" w:rsidRPr="00EE5F17" w:rsidRDefault="00F2595A" w:rsidP="00F2595A">
      <w:pPr>
        <w:spacing w:after="0" w:line="320" w:lineRule="exact"/>
        <w:rPr>
          <w:rFonts w:ascii="Book Antiqua" w:eastAsia="Times New Roman" w:hAnsi="Book Antiqua" w:cs="Times New Roman"/>
          <w:kern w:val="0"/>
          <w:sz w:val="20"/>
          <w:szCs w:val="20"/>
          <w14:ligatures w14:val="none"/>
        </w:rPr>
      </w:pPr>
      <w:r w:rsidRPr="006811C7">
        <w:rPr>
          <w:rFonts w:ascii="Book Antiqua" w:eastAsia="Times New Roman" w:hAnsi="Book Antiqua" w:cs="Times New Roman"/>
          <w:kern w:val="0"/>
          <w:sz w:val="20"/>
          <w:szCs w:val="20"/>
          <w14:ligatures w14:val="none"/>
        </w:rPr>
        <w:tab/>
        <w:t>Dissertation: Prediction, Design, and Control of Self-Assembling Collagen Emulating Peptides</w:t>
      </w:r>
    </w:p>
    <w:p w14:paraId="3F2B8D96" w14:textId="77777777" w:rsidR="00F2595A" w:rsidRPr="00EE5F17" w:rsidRDefault="00F2595A" w:rsidP="00F2595A">
      <w:pPr>
        <w:spacing w:after="0" w:line="320" w:lineRule="exact"/>
        <w:rPr>
          <w:rFonts w:ascii="Book Antiqua" w:eastAsia="Times New Roman" w:hAnsi="Book Antiqua" w:cs="Times New Roman"/>
          <w:kern w:val="0"/>
          <w:sz w:val="20"/>
          <w:szCs w:val="20"/>
          <w:u w:val="single"/>
          <w14:ligatures w14:val="none"/>
        </w:rPr>
      </w:pPr>
      <w:r w:rsidRPr="00EE5F17">
        <w:rPr>
          <w:rFonts w:ascii="Book Antiqua" w:eastAsia="Times New Roman" w:hAnsi="Book Antiqua" w:cs="Times New Roman"/>
          <w:b/>
          <w:kern w:val="0"/>
          <w:sz w:val="20"/>
          <w:szCs w:val="20"/>
          <w14:ligatures w14:val="none"/>
        </w:rPr>
        <w:t>Idaho State University (ISU)</w:t>
      </w:r>
      <w:r w:rsidRPr="00EE5F17">
        <w:rPr>
          <w:rFonts w:ascii="Book Antiqua" w:eastAsia="Times New Roman" w:hAnsi="Book Antiqua" w:cs="Times New Roman"/>
          <w:kern w:val="0"/>
          <w:sz w:val="20"/>
          <w:szCs w:val="20"/>
          <w14:ligatures w14:val="none"/>
        </w:rPr>
        <w:t xml:space="preserve"> – Honors Bachelor of Science in Chemistry (Honor’s Thesis)</w:t>
      </w:r>
      <w:r>
        <w:rPr>
          <w:rFonts w:ascii="Book Antiqua" w:eastAsia="Times New Roman" w:hAnsi="Book Antiqua" w:cs="Times New Roman"/>
          <w:kern w:val="0"/>
          <w:sz w:val="20"/>
          <w:szCs w:val="20"/>
          <w14:ligatures w14:val="none"/>
        </w:rPr>
        <w:tab/>
        <w:t xml:space="preserve">           </w:t>
      </w:r>
      <w:r w:rsidRPr="00EE5F17">
        <w:rPr>
          <w:rFonts w:ascii="Book Antiqua" w:eastAsia="Times New Roman" w:hAnsi="Book Antiqua" w:cs="Times New Roman"/>
          <w:kern w:val="0"/>
          <w:sz w:val="20"/>
          <w:szCs w:val="20"/>
          <w14:ligatures w14:val="none"/>
        </w:rPr>
        <w:t>May 2015</w:t>
      </w:r>
    </w:p>
    <w:p w14:paraId="04E379DB" w14:textId="77777777" w:rsidR="00F2595A" w:rsidRPr="006811C7" w:rsidRDefault="00F2595A" w:rsidP="00F2595A">
      <w:pPr>
        <w:spacing w:after="0" w:line="320" w:lineRule="exact"/>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t xml:space="preserve">             Minor in Mathematics</w:t>
      </w:r>
    </w:p>
    <w:p w14:paraId="25C6692D" w14:textId="77777777" w:rsidR="00F2595A" w:rsidRPr="00EE5F17" w:rsidRDefault="00F2595A" w:rsidP="00F2595A">
      <w:pPr>
        <w:spacing w:after="0" w:line="320" w:lineRule="exact"/>
        <w:rPr>
          <w:rFonts w:ascii="Book Antiqua" w:eastAsia="Times New Roman" w:hAnsi="Book Antiqua" w:cs="Times New Roman"/>
          <w:kern w:val="0"/>
          <w:sz w:val="20"/>
          <w:szCs w:val="20"/>
          <w14:ligatures w14:val="none"/>
        </w:rPr>
      </w:pPr>
      <w:r w:rsidRPr="006811C7">
        <w:rPr>
          <w:rFonts w:ascii="Book Antiqua" w:eastAsia="Times New Roman" w:hAnsi="Book Antiqua" w:cs="Times New Roman"/>
          <w:kern w:val="0"/>
          <w:sz w:val="20"/>
          <w:szCs w:val="20"/>
          <w14:ligatures w14:val="none"/>
        </w:rPr>
        <w:tab/>
        <w:t>Honors’ Dissertation: Toxicity of Semi-Conductor Nanoparticles</w:t>
      </w:r>
    </w:p>
    <w:p w14:paraId="7141E453" w14:textId="77777777" w:rsidR="00EE5F17" w:rsidRPr="00EE5F17" w:rsidRDefault="00EE5F17" w:rsidP="00EE5F17">
      <w:pPr>
        <w:spacing w:before="120" w:after="0" w:line="320" w:lineRule="atLeast"/>
        <w:jc w:val="center"/>
        <w:rPr>
          <w:rFonts w:ascii="Book Antiqua" w:eastAsia="Times New Roman" w:hAnsi="Book Antiqua" w:cs="Times New Roman"/>
          <w:b/>
          <w:kern w:val="0"/>
          <w:sz w:val="22"/>
          <w14:ligatures w14:val="none"/>
        </w:rPr>
      </w:pPr>
      <w:r w:rsidRPr="00EE5F17">
        <w:rPr>
          <w:rFonts w:ascii="Book Antiqua" w:eastAsia="Times New Roman" w:hAnsi="Book Antiqua" w:cs="Times New Roman"/>
          <w:noProof/>
          <w:kern w:val="0"/>
          <w:sz w:val="18"/>
          <w:szCs w:val="20"/>
          <w14:ligatures w14:val="none"/>
        </w:rPr>
        <mc:AlternateContent>
          <mc:Choice Requires="wps">
            <w:drawing>
              <wp:anchor distT="0" distB="0" distL="114300" distR="114300" simplePos="0" relativeHeight="251660288" behindDoc="0" locked="0" layoutInCell="1" allowOverlap="1" wp14:anchorId="18517DD6" wp14:editId="2A8FAA14">
                <wp:simplePos x="0" y="0"/>
                <wp:positionH relativeFrom="margin">
                  <wp:align>left</wp:align>
                </wp:positionH>
                <wp:positionV relativeFrom="paragraph">
                  <wp:posOffset>255905</wp:posOffset>
                </wp:positionV>
                <wp:extent cx="6400800" cy="0"/>
                <wp:effectExtent l="0" t="0" r="0" b="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3BF022" id="AutoShape 4" o:spid="_x0000_s1026" type="#_x0000_t32" style="position:absolute;margin-left:0;margin-top:20.15pt;width:7in;height:0;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feEuAEAAFYDAAAOAAAAZHJzL2Uyb0RvYy54bWysU8Fu2zAMvQ/YPwi6L3aCtei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">
                <w10:wrap anchorx="margin"/>
              </v:shape>
            </w:pict>
          </mc:Fallback>
        </mc:AlternateContent>
      </w:r>
      <w:r w:rsidRPr="00EE5F17">
        <w:rPr>
          <w:rFonts w:ascii="Book Antiqua" w:eastAsia="Times New Roman" w:hAnsi="Book Antiqua" w:cs="Times New Roman"/>
          <w:b/>
          <w:kern w:val="0"/>
          <w:sz w:val="22"/>
          <w14:ligatures w14:val="none"/>
        </w:rPr>
        <w:t>PROFESSIONAL EXPERIENCE:</w:t>
      </w:r>
    </w:p>
    <w:p w14:paraId="40515EF3" w14:textId="388A0C2A" w:rsidR="00F2595A" w:rsidRDefault="00EE5F17" w:rsidP="00EE5F17">
      <w:pPr>
        <w:spacing w:after="0" w:line="280" w:lineRule="exact"/>
        <w:ind w:left="720" w:hanging="720"/>
        <w:rPr>
          <w:rFonts w:ascii="Book Antiqua" w:eastAsia="Book Antiqua" w:hAnsi="Book Antiqua" w:cs="Book Antiqua"/>
          <w:bCs/>
          <w:kern w:val="0"/>
          <w:sz w:val="20"/>
          <w14:ligatures w14:val="none"/>
        </w:rPr>
      </w:pPr>
      <w:r w:rsidRPr="00EE5F17">
        <w:rPr>
          <w:rFonts w:ascii="Book Antiqua" w:eastAsia="Book Antiqua" w:hAnsi="Book Antiqua" w:cs="Book Antiqua"/>
          <w:b/>
          <w:kern w:val="0"/>
          <w:sz w:val="20"/>
          <w14:ligatures w14:val="none"/>
        </w:rPr>
        <w:t>Oregon State University</w:t>
      </w:r>
      <w:r w:rsidRPr="00EE5F17">
        <w:rPr>
          <w:rFonts w:ascii="Book Antiqua" w:eastAsia="Book Antiqua" w:hAnsi="Book Antiqua" w:cs="Book Antiqua"/>
          <w:bCs/>
          <w:kern w:val="0"/>
          <w:sz w:val="20"/>
          <w14:ligatures w14:val="none"/>
        </w:rPr>
        <w:t xml:space="preserve"> </w:t>
      </w:r>
      <w:r w:rsidR="00AF0AD7" w:rsidRPr="00AF0AD7">
        <w:rPr>
          <w:rFonts w:ascii="Book Antiqua" w:eastAsia="Book Antiqua" w:hAnsi="Book Antiqua" w:cs="Book Antiqua"/>
          <w:bCs/>
          <w:kern w:val="0"/>
          <w:sz w:val="20"/>
          <w14:ligatures w14:val="none"/>
        </w:rPr>
        <w:tab/>
      </w:r>
      <w:r w:rsidR="00AF0AD7" w:rsidRPr="00AF0AD7">
        <w:rPr>
          <w:rFonts w:ascii="Book Antiqua" w:eastAsia="Book Antiqua" w:hAnsi="Book Antiqua" w:cs="Book Antiqua"/>
          <w:bCs/>
          <w:kern w:val="0"/>
          <w:sz w:val="20"/>
          <w14:ligatures w14:val="none"/>
        </w:rPr>
        <w:tab/>
      </w:r>
      <w:r w:rsidR="00AF0AD7">
        <w:rPr>
          <w:rFonts w:ascii="Book Antiqua" w:eastAsia="Book Antiqua" w:hAnsi="Book Antiqua" w:cs="Book Antiqua"/>
          <w:bCs/>
          <w:kern w:val="0"/>
          <w:sz w:val="20"/>
          <w14:ligatures w14:val="none"/>
        </w:rPr>
        <w:tab/>
      </w:r>
      <w:r w:rsidR="00AF0AD7">
        <w:rPr>
          <w:rFonts w:ascii="Book Antiqua" w:eastAsia="Book Antiqua" w:hAnsi="Book Antiqua" w:cs="Book Antiqua"/>
          <w:bCs/>
          <w:kern w:val="0"/>
          <w:sz w:val="20"/>
          <w14:ligatures w14:val="none"/>
        </w:rPr>
        <w:tab/>
      </w:r>
      <w:r w:rsidR="00AF0AD7">
        <w:rPr>
          <w:rFonts w:ascii="Book Antiqua" w:eastAsia="Book Antiqua" w:hAnsi="Book Antiqua" w:cs="Book Antiqua"/>
          <w:bCs/>
          <w:kern w:val="0"/>
          <w:sz w:val="20"/>
          <w14:ligatures w14:val="none"/>
        </w:rPr>
        <w:tab/>
      </w:r>
      <w:r w:rsidR="00AF0AD7">
        <w:rPr>
          <w:rFonts w:ascii="Book Antiqua" w:eastAsia="Book Antiqua" w:hAnsi="Book Antiqua" w:cs="Book Antiqua"/>
          <w:bCs/>
          <w:kern w:val="0"/>
          <w:sz w:val="20"/>
          <w14:ligatures w14:val="none"/>
        </w:rPr>
        <w:tab/>
      </w:r>
      <w:r w:rsidR="00AF0AD7">
        <w:rPr>
          <w:rFonts w:ascii="Book Antiqua" w:eastAsia="Book Antiqua" w:hAnsi="Book Antiqua" w:cs="Book Antiqua"/>
          <w:bCs/>
          <w:kern w:val="0"/>
          <w:sz w:val="20"/>
          <w14:ligatures w14:val="none"/>
        </w:rPr>
        <w:tab/>
      </w:r>
      <w:r w:rsidR="00AF0AD7" w:rsidRPr="00AF0AD7">
        <w:rPr>
          <w:rFonts w:ascii="Book Antiqua" w:eastAsia="Book Antiqua" w:hAnsi="Book Antiqua" w:cs="Book Antiqua"/>
          <w:bCs/>
          <w:kern w:val="0"/>
          <w:sz w:val="20"/>
          <w14:ligatures w14:val="none"/>
        </w:rPr>
        <w:tab/>
        <w:t xml:space="preserve">          Sept. 2021-Present</w:t>
      </w:r>
    </w:p>
    <w:p w14:paraId="74AAD439" w14:textId="39C3617E" w:rsidR="00AF0AD7" w:rsidRDefault="00F2595A" w:rsidP="00EE5F17">
      <w:pPr>
        <w:spacing w:after="0" w:line="280" w:lineRule="exact"/>
        <w:ind w:left="720" w:hanging="720"/>
        <w:rPr>
          <w:rFonts w:ascii="Book Antiqua" w:eastAsia="Book Antiqua" w:hAnsi="Book Antiqua" w:cs="Book Antiqua"/>
          <w:bCs/>
          <w:i/>
          <w:iCs/>
          <w:kern w:val="0"/>
          <w:sz w:val="20"/>
          <w14:ligatures w14:val="none"/>
        </w:rPr>
      </w:pPr>
      <w:r>
        <w:rPr>
          <w:rFonts w:ascii="Book Antiqua" w:eastAsia="Book Antiqua" w:hAnsi="Book Antiqua" w:cs="Book Antiqua"/>
          <w:bCs/>
          <w:i/>
          <w:iCs/>
          <w:kern w:val="0"/>
          <w:sz w:val="20"/>
          <w14:ligatures w14:val="none"/>
        </w:rPr>
        <w:t>MBC</w:t>
      </w:r>
      <w:r w:rsidR="00AF0AD7">
        <w:rPr>
          <w:rFonts w:ascii="Book Antiqua" w:eastAsia="Book Antiqua" w:hAnsi="Book Antiqua" w:cs="Book Antiqua"/>
          <w:bCs/>
          <w:i/>
          <w:iCs/>
          <w:kern w:val="0"/>
          <w:sz w:val="20"/>
          <w14:ligatures w14:val="none"/>
        </w:rPr>
        <w:t>S</w:t>
      </w:r>
      <w:r>
        <w:rPr>
          <w:rFonts w:ascii="Book Antiqua" w:eastAsia="Book Antiqua" w:hAnsi="Book Antiqua" w:cs="Book Antiqua"/>
          <w:bCs/>
          <w:i/>
          <w:iCs/>
          <w:kern w:val="0"/>
          <w:sz w:val="20"/>
          <w14:ligatures w14:val="none"/>
        </w:rPr>
        <w:t xml:space="preserve"> Training Program</w:t>
      </w:r>
      <w:r w:rsidR="00AF0AD7">
        <w:rPr>
          <w:rFonts w:ascii="Book Antiqua" w:eastAsia="Book Antiqua" w:hAnsi="Book Antiqua" w:cs="Book Antiqua"/>
          <w:bCs/>
          <w:i/>
          <w:iCs/>
          <w:kern w:val="0"/>
          <w:sz w:val="20"/>
          <w14:ligatures w14:val="none"/>
        </w:rPr>
        <w:t xml:space="preserve"> Manager (Oct 2025-Present)</w:t>
      </w:r>
    </w:p>
    <w:p w14:paraId="7BAC8090" w14:textId="77777777" w:rsidR="00AF0AD7" w:rsidRDefault="00AF0AD7" w:rsidP="00AF0AD7">
      <w:pPr>
        <w:pStyle w:val="ListParagraph"/>
        <w:numPr>
          <w:ilvl w:val="0"/>
          <w:numId w:val="15"/>
        </w:numPr>
        <w:spacing w:after="0" w:line="280" w:lineRule="exact"/>
        <w:ind w:left="360"/>
        <w:rPr>
          <w:rFonts w:ascii="Book Antiqua" w:eastAsia="Book Antiqua" w:hAnsi="Book Antiqua" w:cs="Book Antiqua"/>
          <w:bCs/>
          <w:kern w:val="0"/>
          <w:sz w:val="20"/>
          <w14:ligatures w14:val="none"/>
        </w:rPr>
      </w:pPr>
      <w:r w:rsidRPr="00AF0AD7">
        <w:rPr>
          <w:rFonts w:ascii="Book Antiqua" w:eastAsia="Book Antiqua" w:hAnsi="Book Antiqua" w:cs="Book Antiqua"/>
          <w:bCs/>
          <w:kern w:val="0"/>
          <w:sz w:val="20"/>
          <w14:ligatures w14:val="none"/>
        </w:rPr>
        <w:t>Oversee daily operations of the training program, including budget tracking, hiring processes, and compliance with institutional and NIH guidelines.</w:t>
      </w:r>
    </w:p>
    <w:p w14:paraId="7BB06836" w14:textId="77777777" w:rsidR="00AF0AD7" w:rsidRDefault="00AF0AD7" w:rsidP="00AF0AD7">
      <w:pPr>
        <w:pStyle w:val="ListParagraph"/>
        <w:numPr>
          <w:ilvl w:val="0"/>
          <w:numId w:val="15"/>
        </w:numPr>
        <w:spacing w:after="0" w:line="280" w:lineRule="exact"/>
        <w:ind w:left="360"/>
        <w:rPr>
          <w:rFonts w:ascii="Book Antiqua" w:eastAsia="Book Antiqua" w:hAnsi="Book Antiqua" w:cs="Book Antiqua"/>
          <w:bCs/>
          <w:kern w:val="0"/>
          <w:sz w:val="20"/>
          <w14:ligatures w14:val="none"/>
        </w:rPr>
      </w:pPr>
      <w:r w:rsidRPr="00AF0AD7">
        <w:rPr>
          <w:rFonts w:ascii="Book Antiqua" w:eastAsia="Book Antiqua" w:hAnsi="Book Antiqua" w:cs="Book Antiqua"/>
          <w:bCs/>
          <w:kern w:val="0"/>
          <w:sz w:val="20"/>
          <w14:ligatures w14:val="none"/>
        </w:rPr>
        <w:t>Develop and maintain program communications, including the program website, newsletters, recruitment brochures, and outreach materials.</w:t>
      </w:r>
    </w:p>
    <w:p w14:paraId="2305FC9E" w14:textId="77777777" w:rsidR="00AF0AD7" w:rsidRDefault="00AF0AD7" w:rsidP="00AF0AD7">
      <w:pPr>
        <w:pStyle w:val="ListParagraph"/>
        <w:numPr>
          <w:ilvl w:val="0"/>
          <w:numId w:val="15"/>
        </w:numPr>
        <w:spacing w:after="0" w:line="280" w:lineRule="exact"/>
        <w:ind w:left="360"/>
        <w:rPr>
          <w:rFonts w:ascii="Book Antiqua" w:eastAsia="Book Antiqua" w:hAnsi="Book Antiqua" w:cs="Book Antiqua"/>
          <w:bCs/>
          <w:kern w:val="0"/>
          <w:sz w:val="20"/>
          <w14:ligatures w14:val="none"/>
        </w:rPr>
      </w:pPr>
      <w:r w:rsidRPr="00AF0AD7">
        <w:rPr>
          <w:rFonts w:ascii="Book Antiqua" w:eastAsia="Book Antiqua" w:hAnsi="Book Antiqua" w:cs="Book Antiqua"/>
          <w:bCs/>
          <w:kern w:val="0"/>
          <w:sz w:val="20"/>
          <w14:ligatures w14:val="none"/>
        </w:rPr>
        <w:t xml:space="preserve"> Coordinate trainee recruitment, application review, and retention activities.</w:t>
      </w:r>
    </w:p>
    <w:p w14:paraId="0399A7F3" w14:textId="0E295031" w:rsidR="00AF0AD7" w:rsidRDefault="00AF0AD7" w:rsidP="00AF0AD7">
      <w:pPr>
        <w:pStyle w:val="ListParagraph"/>
        <w:numPr>
          <w:ilvl w:val="0"/>
          <w:numId w:val="15"/>
        </w:numPr>
        <w:spacing w:after="0" w:line="280" w:lineRule="exact"/>
        <w:ind w:left="360"/>
        <w:rPr>
          <w:rFonts w:ascii="Book Antiqua" w:eastAsia="Book Antiqua" w:hAnsi="Book Antiqua" w:cs="Book Antiqua"/>
          <w:bCs/>
          <w:kern w:val="0"/>
          <w:sz w:val="20"/>
          <w14:ligatures w14:val="none"/>
        </w:rPr>
      </w:pPr>
      <w:r w:rsidRPr="00AF0AD7">
        <w:rPr>
          <w:rFonts w:ascii="Book Antiqua" w:eastAsia="Book Antiqua" w:hAnsi="Book Antiqua" w:cs="Book Antiqua"/>
          <w:bCs/>
          <w:kern w:val="0"/>
          <w:sz w:val="20"/>
          <w14:ligatures w14:val="none"/>
        </w:rPr>
        <w:t>Track trainee Individual Development Plans (IDPs), academic progress, and career outcomes.</w:t>
      </w:r>
    </w:p>
    <w:p w14:paraId="2DE9B7B8" w14:textId="3D415366" w:rsidR="00AF0AD7" w:rsidRDefault="00AF0AD7" w:rsidP="00AF0AD7">
      <w:pPr>
        <w:pStyle w:val="ListParagraph"/>
        <w:numPr>
          <w:ilvl w:val="0"/>
          <w:numId w:val="15"/>
        </w:numPr>
        <w:spacing w:after="0" w:line="280" w:lineRule="exact"/>
        <w:ind w:left="360"/>
        <w:rPr>
          <w:rFonts w:ascii="Book Antiqua" w:eastAsia="Book Antiqua" w:hAnsi="Book Antiqua" w:cs="Book Antiqua"/>
          <w:bCs/>
          <w:kern w:val="0"/>
          <w:sz w:val="20"/>
          <w14:ligatures w14:val="none"/>
        </w:rPr>
      </w:pPr>
      <w:r w:rsidRPr="00AF0AD7">
        <w:rPr>
          <w:rFonts w:ascii="Book Antiqua" w:eastAsia="Book Antiqua" w:hAnsi="Book Antiqua" w:cs="Book Antiqua"/>
          <w:bCs/>
          <w:kern w:val="0"/>
          <w:sz w:val="20"/>
          <w14:ligatures w14:val="none"/>
        </w:rPr>
        <w:t>Collect data for internal and external reporting, including annual NIH progress reports, program assessments, and outcome tracking.</w:t>
      </w:r>
    </w:p>
    <w:p w14:paraId="4E3C2564" w14:textId="3F766D06" w:rsidR="00AF0AD7" w:rsidRDefault="00AF0AD7" w:rsidP="00AF0AD7">
      <w:pPr>
        <w:pStyle w:val="ListParagraph"/>
        <w:numPr>
          <w:ilvl w:val="0"/>
          <w:numId w:val="15"/>
        </w:numPr>
        <w:spacing w:after="0" w:line="280" w:lineRule="exact"/>
        <w:ind w:left="360"/>
        <w:rPr>
          <w:rFonts w:ascii="Book Antiqua" w:eastAsia="Book Antiqua" w:hAnsi="Book Antiqua" w:cs="Book Antiqua"/>
          <w:bCs/>
          <w:kern w:val="0"/>
          <w:sz w:val="20"/>
          <w14:ligatures w14:val="none"/>
        </w:rPr>
      </w:pPr>
      <w:r w:rsidRPr="00AF0AD7">
        <w:rPr>
          <w:rFonts w:ascii="Book Antiqua" w:eastAsia="Book Antiqua" w:hAnsi="Book Antiqua" w:cs="Book Antiqua"/>
          <w:bCs/>
          <w:kern w:val="0"/>
          <w:sz w:val="20"/>
          <w14:ligatures w14:val="none"/>
        </w:rPr>
        <w:t>Organize professional development events, including program seminars, symposia, retreats, and annual career and research days.</w:t>
      </w:r>
    </w:p>
    <w:p w14:paraId="08AA201D" w14:textId="3DE96FE5" w:rsidR="00AF0AD7" w:rsidRDefault="00AF0AD7" w:rsidP="00AF0AD7">
      <w:pPr>
        <w:pStyle w:val="ListParagraph"/>
        <w:numPr>
          <w:ilvl w:val="0"/>
          <w:numId w:val="15"/>
        </w:numPr>
        <w:spacing w:after="0" w:line="280" w:lineRule="exact"/>
        <w:ind w:left="360"/>
        <w:rPr>
          <w:rFonts w:ascii="Book Antiqua" w:eastAsia="Book Antiqua" w:hAnsi="Book Antiqua" w:cs="Book Antiqua"/>
          <w:bCs/>
          <w:kern w:val="0"/>
          <w:sz w:val="20"/>
          <w14:ligatures w14:val="none"/>
        </w:rPr>
      </w:pPr>
      <w:r w:rsidRPr="00AF0AD7">
        <w:rPr>
          <w:rFonts w:ascii="Book Antiqua" w:eastAsia="Book Antiqua" w:hAnsi="Book Antiqua" w:cs="Book Antiqua"/>
          <w:bCs/>
          <w:kern w:val="0"/>
          <w:sz w:val="20"/>
          <w14:ligatures w14:val="none"/>
        </w:rPr>
        <w:t>Support the Program Directors and Steering Committee by scheduling and documenting meetings, following up on action items, and facilitating communication across subcommittees.</w:t>
      </w:r>
    </w:p>
    <w:p w14:paraId="46282D28" w14:textId="019EA340" w:rsidR="00AF0AD7" w:rsidRPr="00AF0AD7" w:rsidRDefault="00AF0AD7" w:rsidP="00AF0AD7">
      <w:pPr>
        <w:pStyle w:val="ListParagraph"/>
        <w:numPr>
          <w:ilvl w:val="0"/>
          <w:numId w:val="15"/>
        </w:numPr>
        <w:spacing w:after="0" w:line="280" w:lineRule="exact"/>
        <w:ind w:left="360"/>
        <w:rPr>
          <w:rFonts w:ascii="Book Antiqua" w:eastAsia="Book Antiqua" w:hAnsi="Book Antiqua" w:cs="Book Antiqua"/>
          <w:bCs/>
          <w:kern w:val="0"/>
          <w:sz w:val="20"/>
          <w14:ligatures w14:val="none"/>
        </w:rPr>
      </w:pPr>
      <w:r w:rsidRPr="00AF0AD7">
        <w:rPr>
          <w:rFonts w:ascii="Book Antiqua" w:eastAsia="Book Antiqua" w:hAnsi="Book Antiqua" w:cs="Book Antiqua"/>
          <w:bCs/>
          <w:kern w:val="0"/>
          <w:sz w:val="20"/>
          <w14:ligatures w14:val="none"/>
        </w:rPr>
        <w:t>Assist trainees with fellowship opportunities, professional development resources, and connections to career pathways.</w:t>
      </w:r>
    </w:p>
    <w:p w14:paraId="07E12E08" w14:textId="6B9EBABA" w:rsidR="00EE5F17" w:rsidRPr="00EE5F17" w:rsidRDefault="00180453" w:rsidP="00EE5F17">
      <w:pPr>
        <w:spacing w:after="0" w:line="280" w:lineRule="exact"/>
        <w:ind w:left="720" w:hanging="720"/>
        <w:rPr>
          <w:rFonts w:ascii="Book Antiqua" w:eastAsia="Book Antiqua" w:hAnsi="Book Antiqua" w:cs="Book Antiqua"/>
          <w:bCs/>
          <w:kern w:val="0"/>
          <w:sz w:val="20"/>
          <w14:ligatures w14:val="none"/>
        </w:rPr>
      </w:pPr>
      <w:r>
        <w:rPr>
          <w:rFonts w:ascii="Book Antiqua" w:eastAsia="Book Antiqua" w:hAnsi="Book Antiqua" w:cs="Book Antiqua"/>
          <w:bCs/>
          <w:i/>
          <w:iCs/>
          <w:kern w:val="0"/>
          <w:sz w:val="20"/>
          <w14:ligatures w14:val="none"/>
        </w:rPr>
        <w:t xml:space="preserve">Research </w:t>
      </w:r>
      <w:r w:rsidR="00AF0AD7">
        <w:rPr>
          <w:rFonts w:ascii="Book Antiqua" w:eastAsia="Book Antiqua" w:hAnsi="Book Antiqua" w:cs="Book Antiqua"/>
          <w:bCs/>
          <w:i/>
          <w:iCs/>
          <w:kern w:val="0"/>
          <w:sz w:val="20"/>
          <w14:ligatures w14:val="none"/>
        </w:rPr>
        <w:t>Scientist</w:t>
      </w:r>
      <w:r>
        <w:rPr>
          <w:rFonts w:ascii="Book Antiqua" w:eastAsia="Book Antiqua" w:hAnsi="Book Antiqua" w:cs="Book Antiqua"/>
          <w:bCs/>
          <w:i/>
          <w:iCs/>
          <w:kern w:val="0"/>
          <w:sz w:val="20"/>
          <w14:ligatures w14:val="none"/>
        </w:rPr>
        <w:t xml:space="preserve"> (Apr 2025-Present); P</w:t>
      </w:r>
      <w:r w:rsidR="00EE5F17" w:rsidRPr="00EE5F17">
        <w:rPr>
          <w:rFonts w:ascii="Book Antiqua" w:eastAsia="Book Antiqua" w:hAnsi="Book Antiqua" w:cs="Book Antiqua"/>
          <w:bCs/>
          <w:i/>
          <w:iCs/>
          <w:kern w:val="0"/>
          <w:sz w:val="20"/>
          <w14:ligatures w14:val="none"/>
        </w:rPr>
        <w:t>ostdoc(Sep 2021-</w:t>
      </w:r>
      <w:r>
        <w:rPr>
          <w:rFonts w:ascii="Book Antiqua" w:eastAsia="Book Antiqua" w:hAnsi="Book Antiqua" w:cs="Book Antiqua"/>
          <w:bCs/>
          <w:i/>
          <w:iCs/>
          <w:kern w:val="0"/>
          <w:sz w:val="20"/>
          <w14:ligatures w14:val="none"/>
        </w:rPr>
        <w:t>Mar 2025</w:t>
      </w:r>
      <w:r w:rsidR="00EE5F17" w:rsidRPr="00EE5F17">
        <w:rPr>
          <w:rFonts w:ascii="Book Antiqua" w:eastAsia="Book Antiqua" w:hAnsi="Book Antiqua" w:cs="Book Antiqua"/>
          <w:bCs/>
          <w:i/>
          <w:iCs/>
          <w:kern w:val="0"/>
          <w:sz w:val="20"/>
          <w14:ligatures w14:val="none"/>
        </w:rPr>
        <w:t>)</w:t>
      </w:r>
    </w:p>
    <w:p w14:paraId="64AF8F58" w14:textId="10E2B87A" w:rsidR="00EE5F17" w:rsidRPr="00EE5F17" w:rsidRDefault="00EE5F17" w:rsidP="00180453">
      <w:pPr>
        <w:numPr>
          <w:ilvl w:val="0"/>
          <w:numId w:val="12"/>
        </w:numPr>
        <w:spacing w:after="0" w:line="280" w:lineRule="exact"/>
        <w:ind w:left="360" w:hanging="360"/>
        <w:rPr>
          <w:rFonts w:ascii="Book Antiqua" w:eastAsia="Book Antiqua" w:hAnsi="Book Antiqua" w:cs="Book Antiqua"/>
          <w:kern w:val="0"/>
          <w:sz w:val="20"/>
          <w14:ligatures w14:val="none"/>
        </w:rPr>
      </w:pPr>
      <w:bookmarkStart w:id="0" w:name="_Hlk195014895"/>
      <w:r w:rsidRPr="00EE5F17">
        <w:rPr>
          <w:rFonts w:ascii="Book Antiqua" w:eastAsia="Book Antiqua" w:hAnsi="Book Antiqua" w:cs="Book Antiqua"/>
          <w:kern w:val="0"/>
          <w:sz w:val="20"/>
          <w14:ligatures w14:val="none"/>
        </w:rPr>
        <w:t>Study LC8 and client proteins to investigate heterogeneous multivalent complexes (</w:t>
      </w:r>
      <w:r w:rsidR="005A284F">
        <w:rPr>
          <w:rFonts w:ascii="Book Antiqua" w:eastAsia="Book Antiqua" w:hAnsi="Book Antiqua" w:cs="Book Antiqua"/>
          <w:kern w:val="0"/>
          <w:sz w:val="20"/>
          <w14:ligatures w14:val="none"/>
        </w:rPr>
        <w:t>2</w:t>
      </w:r>
      <w:r w:rsidRPr="00EE5F17">
        <w:rPr>
          <w:rFonts w:ascii="Book Antiqua" w:eastAsia="Book Antiqua" w:hAnsi="Book Antiqua" w:cs="Book Antiqua"/>
          <w:kern w:val="0"/>
          <w:sz w:val="20"/>
          <w14:ligatures w14:val="none"/>
        </w:rPr>
        <w:t xml:space="preserve"> publication, 2 presentations, 1 publication in-review)</w:t>
      </w:r>
    </w:p>
    <w:p w14:paraId="3E1B03C7" w14:textId="77777777" w:rsidR="00EE5F17" w:rsidRPr="00EE5F17" w:rsidRDefault="00EE5F17" w:rsidP="00180453">
      <w:pPr>
        <w:numPr>
          <w:ilvl w:val="0"/>
          <w:numId w:val="12"/>
        </w:numPr>
        <w:spacing w:after="0" w:line="280" w:lineRule="exact"/>
        <w:ind w:left="360" w:hanging="360"/>
        <w:rPr>
          <w:rFonts w:ascii="Book Antiqua" w:eastAsia="Book Antiqua" w:hAnsi="Book Antiqua" w:cs="Book Antiqua"/>
          <w:kern w:val="0"/>
          <w:sz w:val="20"/>
          <w14:ligatures w14:val="none"/>
        </w:rPr>
      </w:pPr>
      <w:bookmarkStart w:id="1" w:name="_Hlk130677464"/>
      <w:bookmarkStart w:id="2" w:name="_Hlk130676030"/>
      <w:r w:rsidRPr="00EE5F17">
        <w:rPr>
          <w:rFonts w:ascii="Book Antiqua" w:eastAsia="Book Antiqua" w:hAnsi="Book Antiqua" w:cs="Book Antiqua"/>
          <w:kern w:val="0"/>
          <w:sz w:val="20"/>
          <w14:ligatures w14:val="none"/>
        </w:rPr>
        <w:t>Developing Bayesian Inference algorithm for analysis of ITC data for multivalent LC8 complexes (1 presentation, 2 publications in-progress)</w:t>
      </w:r>
    </w:p>
    <w:p w14:paraId="2D6CB6D8" w14:textId="5331AD45" w:rsidR="00EE5F17" w:rsidRPr="00EE5F17" w:rsidRDefault="00EE5F17" w:rsidP="00180453">
      <w:pPr>
        <w:numPr>
          <w:ilvl w:val="0"/>
          <w:numId w:val="12"/>
        </w:numPr>
        <w:spacing w:after="0" w:line="280" w:lineRule="exact"/>
        <w:ind w:left="360" w:hanging="360"/>
        <w:rPr>
          <w:rFonts w:ascii="Book Antiqua" w:eastAsia="Book Antiqua" w:hAnsi="Book Antiqua" w:cs="Book Antiqua"/>
          <w:kern w:val="0"/>
          <w:sz w:val="20"/>
          <w14:ligatures w14:val="none"/>
        </w:rPr>
      </w:pPr>
      <w:bookmarkStart w:id="3" w:name="_Hlk179362164"/>
      <w:r w:rsidRPr="00EE5F17">
        <w:rPr>
          <w:rFonts w:ascii="Book Antiqua" w:eastAsia="Book Antiqua" w:hAnsi="Book Antiqua" w:cs="Book Antiqua"/>
          <w:kern w:val="0"/>
          <w:sz w:val="20"/>
          <w14:ligatures w14:val="none"/>
        </w:rPr>
        <w:t>Investigating ability of a deep learning neural network algorithm (AlphaFold) to predict binding of partner proteins to LC8 and whether its performance indicated if an energy function had been learned.</w:t>
      </w:r>
      <w:bookmarkEnd w:id="3"/>
      <w:r w:rsidRPr="00EE5F17">
        <w:rPr>
          <w:rFonts w:ascii="Book Antiqua" w:eastAsia="Book Antiqua" w:hAnsi="Book Antiqua" w:cs="Book Antiqua"/>
          <w:kern w:val="0"/>
          <w:sz w:val="20"/>
          <w14:ligatures w14:val="none"/>
        </w:rPr>
        <w:t xml:space="preserve"> (1 publication)</w:t>
      </w:r>
    </w:p>
    <w:bookmarkEnd w:id="1"/>
    <w:p w14:paraId="3EAF563C" w14:textId="77777777" w:rsidR="00EE5F17" w:rsidRPr="00EE5F17" w:rsidRDefault="00EE5F17" w:rsidP="00180453">
      <w:pPr>
        <w:numPr>
          <w:ilvl w:val="0"/>
          <w:numId w:val="12"/>
        </w:numPr>
        <w:spacing w:after="0" w:line="280" w:lineRule="exact"/>
        <w:ind w:left="360" w:hanging="360"/>
        <w:rPr>
          <w:rFonts w:ascii="Book Antiqua" w:eastAsia="Book Antiqua" w:hAnsi="Book Antiqua" w:cs="Book Antiqua"/>
          <w:kern w:val="0"/>
          <w:sz w:val="20"/>
          <w14:ligatures w14:val="none"/>
        </w:rPr>
      </w:pPr>
      <w:r w:rsidRPr="00EE5F17">
        <w:rPr>
          <w:rFonts w:ascii="Book Antiqua" w:eastAsia="Book Antiqua" w:hAnsi="Book Antiqua" w:cs="Book Antiqua"/>
          <w:kern w:val="0"/>
          <w:sz w:val="20"/>
          <w14:ligatures w14:val="none"/>
        </w:rPr>
        <w:t>Characterized complexation of LC8 with partner proteins by isothermal titration calorimetry, multi-angle light scattering, analytical ultra-centrifugation, and nuclear magnetic resonance to improve understanding of multivalency.</w:t>
      </w:r>
    </w:p>
    <w:p w14:paraId="678C0680" w14:textId="77777777" w:rsidR="00EE5F17" w:rsidRPr="00EE5F17" w:rsidRDefault="00EE5F17" w:rsidP="00180453">
      <w:pPr>
        <w:numPr>
          <w:ilvl w:val="0"/>
          <w:numId w:val="12"/>
        </w:numPr>
        <w:spacing w:after="0" w:line="280" w:lineRule="exact"/>
        <w:ind w:left="360" w:hanging="360"/>
        <w:rPr>
          <w:rFonts w:ascii="Book Antiqua" w:eastAsia="Book Antiqua" w:hAnsi="Book Antiqua" w:cs="Book Antiqua"/>
          <w:kern w:val="0"/>
          <w:sz w:val="20"/>
          <w14:ligatures w14:val="none"/>
        </w:rPr>
      </w:pPr>
      <w:r w:rsidRPr="00EE5F17">
        <w:rPr>
          <w:rFonts w:ascii="Book Antiqua" w:eastAsia="Book Antiqua" w:hAnsi="Book Antiqua" w:cs="Book Antiqua"/>
          <w:kern w:val="0"/>
          <w:sz w:val="20"/>
          <w14:ligatures w14:val="none"/>
        </w:rPr>
        <w:t xml:space="preserve">Expressed LC8 partner proteins in </w:t>
      </w:r>
      <w:r w:rsidRPr="00EE5F17">
        <w:rPr>
          <w:rFonts w:ascii="Book Antiqua" w:eastAsia="Book Antiqua" w:hAnsi="Book Antiqua" w:cs="Book Antiqua"/>
          <w:i/>
          <w:iCs/>
          <w:kern w:val="0"/>
          <w:sz w:val="20"/>
          <w14:ligatures w14:val="none"/>
        </w:rPr>
        <w:t>e. coli</w:t>
      </w:r>
      <w:r w:rsidRPr="00EE5F17">
        <w:rPr>
          <w:rFonts w:ascii="Book Antiqua" w:eastAsia="Book Antiqua" w:hAnsi="Book Antiqua" w:cs="Book Antiqua"/>
          <w:kern w:val="0"/>
          <w:sz w:val="20"/>
          <w14:ligatures w14:val="none"/>
        </w:rPr>
        <w:t xml:space="preserve"> and purified with affinity, ion exchange, and size exclusion.</w:t>
      </w:r>
    </w:p>
    <w:p w14:paraId="01E23A04" w14:textId="77777777" w:rsidR="00EE5F17" w:rsidRPr="00EE5F17" w:rsidRDefault="00EE5F17" w:rsidP="00180453">
      <w:pPr>
        <w:numPr>
          <w:ilvl w:val="0"/>
          <w:numId w:val="12"/>
        </w:numPr>
        <w:spacing w:after="0" w:line="280" w:lineRule="exact"/>
        <w:ind w:left="360" w:hanging="360"/>
        <w:rPr>
          <w:rFonts w:ascii="Book Antiqua" w:eastAsia="Book Antiqua" w:hAnsi="Book Antiqua" w:cs="Book Antiqua"/>
          <w:kern w:val="0"/>
          <w:sz w:val="20"/>
          <w14:ligatures w14:val="none"/>
        </w:rPr>
      </w:pPr>
      <w:r w:rsidRPr="00EE5F17">
        <w:rPr>
          <w:rFonts w:ascii="Book Antiqua" w:eastAsia="Book Antiqua" w:hAnsi="Book Antiqua" w:cs="Book Antiqua"/>
          <w:kern w:val="0"/>
          <w:sz w:val="20"/>
          <w14:ligatures w14:val="none"/>
        </w:rPr>
        <w:t>Submitted 3 applications to NIH requesting grant funding.</w:t>
      </w:r>
    </w:p>
    <w:p w14:paraId="5ED852F0" w14:textId="77777777" w:rsidR="00EE5F17" w:rsidRPr="00EE5F17" w:rsidRDefault="00EE5F17" w:rsidP="00180453">
      <w:pPr>
        <w:numPr>
          <w:ilvl w:val="0"/>
          <w:numId w:val="12"/>
        </w:numPr>
        <w:spacing w:after="0" w:line="280" w:lineRule="exact"/>
        <w:ind w:left="360" w:hanging="360"/>
        <w:rPr>
          <w:rFonts w:ascii="Book Antiqua" w:eastAsia="Book Antiqua" w:hAnsi="Book Antiqua" w:cs="Book Antiqua"/>
          <w:kern w:val="0"/>
          <w:sz w:val="20"/>
          <w14:ligatures w14:val="none"/>
        </w:rPr>
      </w:pPr>
      <w:r w:rsidRPr="00EE5F17">
        <w:rPr>
          <w:rFonts w:ascii="Book Antiqua" w:eastAsia="Book Antiqua" w:hAnsi="Book Antiqua" w:cs="Book Antiqua"/>
          <w:kern w:val="0"/>
          <w:sz w:val="20"/>
          <w14:ligatures w14:val="none"/>
        </w:rPr>
        <w:t>In charge of lab communication including social media and group multimedia set up.</w:t>
      </w:r>
    </w:p>
    <w:p w14:paraId="2BF2B6D4" w14:textId="77777777" w:rsidR="00EE5F17" w:rsidRPr="00EE5F17" w:rsidRDefault="00EE5F17" w:rsidP="00180453">
      <w:pPr>
        <w:numPr>
          <w:ilvl w:val="0"/>
          <w:numId w:val="12"/>
        </w:numPr>
        <w:spacing w:after="0" w:line="280" w:lineRule="exact"/>
        <w:ind w:left="360" w:hanging="360"/>
        <w:rPr>
          <w:rFonts w:ascii="Book Antiqua" w:eastAsia="Book Antiqua" w:hAnsi="Book Antiqua" w:cs="Book Antiqua"/>
          <w:kern w:val="0"/>
          <w:sz w:val="20"/>
          <w14:ligatures w14:val="none"/>
        </w:rPr>
      </w:pPr>
      <w:bookmarkStart w:id="4" w:name="_Hlk179362191"/>
      <w:bookmarkStart w:id="5" w:name="_Hlk130677475"/>
      <w:r w:rsidRPr="00EE5F17">
        <w:rPr>
          <w:rFonts w:ascii="Book Antiqua" w:eastAsia="Book Antiqua" w:hAnsi="Book Antiqua" w:cs="Book Antiqua"/>
          <w:kern w:val="0"/>
          <w:sz w:val="20"/>
          <w14:ligatures w14:val="none"/>
        </w:rPr>
        <w:t>Mentoring 8 trainees in lab practice and professional development.</w:t>
      </w:r>
      <w:bookmarkEnd w:id="4"/>
    </w:p>
    <w:p w14:paraId="195CB43E" w14:textId="6F873E28" w:rsidR="00EE5F17" w:rsidRPr="00EE5F17" w:rsidRDefault="00EE5F17" w:rsidP="00180453">
      <w:pPr>
        <w:spacing w:after="0" w:line="320" w:lineRule="atLeast"/>
        <w:ind w:left="360" w:hanging="360"/>
        <w:rPr>
          <w:rFonts w:ascii="Book Antiqua" w:eastAsia="Times New Roman" w:hAnsi="Book Antiqua" w:cs="Times New Roman"/>
          <w:bCs/>
          <w:kern w:val="0"/>
          <w:sz w:val="20"/>
          <w:szCs w:val="20"/>
          <w14:ligatures w14:val="none"/>
        </w:rPr>
      </w:pPr>
      <w:bookmarkStart w:id="6" w:name="_Hlk130678216"/>
      <w:bookmarkEnd w:id="0"/>
      <w:bookmarkEnd w:id="2"/>
      <w:bookmarkEnd w:id="5"/>
      <w:r w:rsidRPr="00EE5F17">
        <w:rPr>
          <w:rFonts w:ascii="Book Antiqua" w:eastAsia="Times New Roman" w:hAnsi="Book Antiqua" w:cs="Times New Roman"/>
          <w:b/>
          <w:kern w:val="0"/>
          <w:sz w:val="20"/>
          <w:szCs w:val="20"/>
          <w14:ligatures w14:val="none"/>
        </w:rPr>
        <w:t xml:space="preserve">Useful Science </w:t>
      </w:r>
      <w:r w:rsidRPr="00EE5F17">
        <w:rPr>
          <w:rFonts w:ascii="Book Antiqua" w:eastAsia="Times New Roman" w:hAnsi="Book Antiqua" w:cs="Times New Roman"/>
          <w:bCs/>
          <w:i/>
          <w:iCs/>
          <w:kern w:val="0"/>
          <w:sz w:val="20"/>
          <w:szCs w:val="20"/>
          <w14:ligatures w14:val="none"/>
        </w:rPr>
        <w:t>Contributing Writer (Feb 2021-June 2022)</w:t>
      </w:r>
      <w:r w:rsidRPr="00EE5F17">
        <w:rPr>
          <w:rFonts w:ascii="Book Antiqua" w:eastAsia="Times New Roman" w:hAnsi="Book Antiqua" w:cs="Times New Roman"/>
          <w:bCs/>
          <w:kern w:val="0"/>
          <w:sz w:val="20"/>
          <w:szCs w:val="20"/>
          <w14:ligatures w14:val="none"/>
        </w:rPr>
        <w:tab/>
      </w:r>
      <w:r w:rsidRPr="00EE5F17">
        <w:rPr>
          <w:rFonts w:ascii="Book Antiqua" w:eastAsia="Times New Roman" w:hAnsi="Book Antiqua" w:cs="Times New Roman"/>
          <w:bCs/>
          <w:kern w:val="0"/>
          <w:sz w:val="20"/>
          <w:szCs w:val="20"/>
          <w14:ligatures w14:val="none"/>
        </w:rPr>
        <w:tab/>
      </w:r>
      <w:r w:rsidRPr="00EE5F17">
        <w:rPr>
          <w:rFonts w:ascii="Book Antiqua" w:eastAsia="Times New Roman" w:hAnsi="Book Antiqua" w:cs="Times New Roman"/>
          <w:bCs/>
          <w:kern w:val="0"/>
          <w:sz w:val="20"/>
          <w:szCs w:val="20"/>
          <w14:ligatures w14:val="none"/>
        </w:rPr>
        <w:tab/>
      </w:r>
      <w:r w:rsidRPr="00EE5F17">
        <w:rPr>
          <w:rFonts w:ascii="Book Antiqua" w:eastAsia="Times New Roman" w:hAnsi="Book Antiqua" w:cs="Times New Roman"/>
          <w:bCs/>
          <w:kern w:val="0"/>
          <w:sz w:val="20"/>
          <w:szCs w:val="20"/>
          <w14:ligatures w14:val="none"/>
        </w:rPr>
        <w:tab/>
      </w:r>
      <w:r w:rsidRPr="00EE5F17">
        <w:rPr>
          <w:rFonts w:ascii="Book Antiqua" w:eastAsia="Times New Roman" w:hAnsi="Book Antiqua" w:cs="Times New Roman"/>
          <w:bCs/>
          <w:kern w:val="0"/>
          <w:sz w:val="20"/>
          <w:szCs w:val="20"/>
          <w14:ligatures w14:val="none"/>
        </w:rPr>
        <w:tab/>
        <w:t xml:space="preserve">         Feb. 2021-Jun. 2022</w:t>
      </w:r>
    </w:p>
    <w:p w14:paraId="147B5E1B" w14:textId="77777777" w:rsidR="00EE5F17" w:rsidRPr="00EE5F17" w:rsidRDefault="00EE5F17" w:rsidP="00180453">
      <w:pPr>
        <w:numPr>
          <w:ilvl w:val="0"/>
          <w:numId w:val="12"/>
        </w:numPr>
        <w:spacing w:after="0" w:line="280" w:lineRule="exact"/>
        <w:ind w:left="360" w:hanging="360"/>
        <w:rPr>
          <w:rFonts w:ascii="Book Antiqua" w:eastAsia="Book Antiqua" w:hAnsi="Book Antiqua" w:cs="Book Antiqua"/>
          <w:kern w:val="0"/>
          <w:sz w:val="20"/>
          <w14:ligatures w14:val="none"/>
        </w:rPr>
      </w:pPr>
      <w:bookmarkStart w:id="7" w:name="_Hlk195015801"/>
      <w:r w:rsidRPr="00EE5F17">
        <w:rPr>
          <w:rFonts w:ascii="Book Antiqua" w:eastAsia="Book Antiqua" w:hAnsi="Book Antiqua" w:cs="Book Antiqua"/>
          <w:kern w:val="0"/>
          <w:sz w:val="20"/>
          <w14:ligatures w14:val="none"/>
        </w:rPr>
        <w:lastRenderedPageBreak/>
        <w:t>Summarized generally applicable complex scientific research into concise, digestible content for general audiences.</w:t>
      </w:r>
    </w:p>
    <w:p w14:paraId="5BD5F265" w14:textId="77777777" w:rsidR="00EE5F17" w:rsidRPr="00EE5F17" w:rsidRDefault="00EE5F17" w:rsidP="00180453">
      <w:pPr>
        <w:numPr>
          <w:ilvl w:val="0"/>
          <w:numId w:val="12"/>
        </w:numPr>
        <w:spacing w:after="0" w:line="280" w:lineRule="exact"/>
        <w:ind w:left="360" w:hanging="360"/>
        <w:rPr>
          <w:rFonts w:ascii="Book Antiqua" w:eastAsia="Book Antiqua" w:hAnsi="Book Antiqua" w:cs="Book Antiqua"/>
          <w:kern w:val="0"/>
          <w:sz w:val="20"/>
          <w14:ligatures w14:val="none"/>
        </w:rPr>
      </w:pPr>
      <w:r w:rsidRPr="00EE5F17">
        <w:rPr>
          <w:rFonts w:ascii="Book Antiqua" w:eastAsia="Book Antiqua" w:hAnsi="Book Antiqua" w:cs="Book Antiqua"/>
          <w:kern w:val="0"/>
          <w:sz w:val="20"/>
          <w14:ligatures w14:val="none"/>
        </w:rPr>
        <w:t>Enhanced audience understanding by transforming detailed research articles into 1-2 sentence summaries.</w:t>
      </w:r>
    </w:p>
    <w:bookmarkEnd w:id="6"/>
    <w:bookmarkEnd w:id="7"/>
    <w:p w14:paraId="39C0FC8F" w14:textId="326865F0" w:rsidR="00EE5F17" w:rsidRPr="00EE5F17" w:rsidRDefault="00EE5F17" w:rsidP="00EE5F17">
      <w:pPr>
        <w:spacing w:after="0" w:line="320" w:lineRule="atLeast"/>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b/>
          <w:kern w:val="0"/>
          <w:sz w:val="20"/>
          <w:szCs w:val="20"/>
          <w14:ligatures w14:val="none"/>
        </w:rPr>
        <w:t xml:space="preserve">Enquiry </w:t>
      </w:r>
      <w:r w:rsidRPr="00EE5F17">
        <w:rPr>
          <w:rFonts w:ascii="Book Antiqua" w:eastAsia="Times New Roman" w:hAnsi="Book Antiqua" w:cs="Times New Roman"/>
          <w:i/>
          <w:kern w:val="0"/>
          <w:sz w:val="20"/>
          <w:szCs w:val="20"/>
          <w14:ligatures w14:val="none"/>
        </w:rPr>
        <w:t>Contributing Writer (Mar 2020-Mar 2022)</w:t>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t xml:space="preserve">       Mar. 2020-Mar. 2022</w:t>
      </w:r>
    </w:p>
    <w:p w14:paraId="3BA5DB0F" w14:textId="77777777" w:rsidR="00EE5F17" w:rsidRPr="00EE5F17" w:rsidRDefault="00EE5F17" w:rsidP="00EE5F17">
      <w:pPr>
        <w:numPr>
          <w:ilvl w:val="0"/>
          <w:numId w:val="11"/>
        </w:numPr>
        <w:spacing w:after="0" w:line="280" w:lineRule="exact"/>
        <w:ind w:left="360"/>
        <w:contextualSpacing/>
        <w:rPr>
          <w:rFonts w:ascii="Book Antiqua" w:eastAsia="Times New Roman" w:hAnsi="Book Antiqua" w:cs="Times New Roman"/>
          <w:kern w:val="0"/>
          <w:sz w:val="20"/>
          <w:szCs w:val="20"/>
          <w14:ligatures w14:val="none"/>
        </w:rPr>
      </w:pPr>
      <w:bookmarkStart w:id="8" w:name="_Hlk195016158"/>
      <w:r w:rsidRPr="00EE5F17">
        <w:rPr>
          <w:rFonts w:ascii="Book Antiqua" w:eastAsia="Times New Roman" w:hAnsi="Book Antiqua" w:cs="Times New Roman"/>
          <w:kern w:val="0"/>
          <w:sz w:val="20"/>
          <w:szCs w:val="20"/>
          <w14:ligatures w14:val="none"/>
        </w:rPr>
        <w:t>Transformed complicated science about paleoclimatology accessible writing for an audience of alumni.</w:t>
      </w:r>
    </w:p>
    <w:p w14:paraId="64D19182" w14:textId="77777777" w:rsidR="00EE5F17" w:rsidRPr="00EE5F17" w:rsidRDefault="00EE5F17" w:rsidP="00EE5F17">
      <w:pPr>
        <w:numPr>
          <w:ilvl w:val="0"/>
          <w:numId w:val="11"/>
        </w:numPr>
        <w:spacing w:after="0" w:line="280" w:lineRule="exact"/>
        <w:ind w:left="360"/>
        <w:contextualSpacing/>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kern w:val="0"/>
          <w:sz w:val="20"/>
          <w:szCs w:val="20"/>
          <w14:ligatures w14:val="none"/>
        </w:rPr>
        <w:t>Interviewed the researcher to add the humanity behind the science to my narrative.</w:t>
      </w:r>
    </w:p>
    <w:bookmarkEnd w:id="8"/>
    <w:p w14:paraId="56C817DE" w14:textId="2E8CC8C4" w:rsidR="00EE5F17" w:rsidRPr="00EE5F17" w:rsidRDefault="00EE5F17" w:rsidP="00EE5F17">
      <w:pPr>
        <w:spacing w:after="0" w:line="280" w:lineRule="exact"/>
        <w:ind w:left="720" w:hanging="720"/>
        <w:rPr>
          <w:rFonts w:ascii="Book Antiqua" w:eastAsia="Book Antiqua" w:hAnsi="Book Antiqua" w:cs="Book Antiqua"/>
          <w:i/>
          <w:kern w:val="0"/>
          <w:sz w:val="20"/>
          <w14:ligatures w14:val="none"/>
        </w:rPr>
      </w:pPr>
      <w:r w:rsidRPr="00EE5F17">
        <w:rPr>
          <w:rFonts w:ascii="Book Antiqua" w:eastAsia="Book Antiqua" w:hAnsi="Book Antiqua" w:cs="Book Antiqua"/>
          <w:b/>
          <w:kern w:val="0"/>
          <w:sz w:val="20"/>
          <w14:ligatures w14:val="none"/>
        </w:rPr>
        <w:t xml:space="preserve">Rice University </w:t>
      </w:r>
      <w:r w:rsidRPr="00EE5F17">
        <w:rPr>
          <w:rFonts w:ascii="Book Antiqua" w:eastAsia="Book Antiqua" w:hAnsi="Book Antiqua" w:cs="Book Antiqua"/>
          <w:i/>
          <w:kern w:val="0"/>
          <w:sz w:val="20"/>
          <w14:ligatures w14:val="none"/>
        </w:rPr>
        <w:t>Graduate Researcher (Jun 2015-May 2021); T</w:t>
      </w:r>
      <w:r w:rsidR="005A284F">
        <w:rPr>
          <w:rFonts w:ascii="Book Antiqua" w:eastAsia="Book Antiqua" w:hAnsi="Book Antiqua" w:cs="Book Antiqua"/>
          <w:i/>
          <w:kern w:val="0"/>
          <w:sz w:val="20"/>
          <w14:ligatures w14:val="none"/>
        </w:rPr>
        <w:t>A</w:t>
      </w:r>
      <w:r w:rsidRPr="00EE5F17">
        <w:rPr>
          <w:rFonts w:ascii="Book Antiqua" w:eastAsia="Book Antiqua" w:hAnsi="Book Antiqua" w:cs="Book Antiqua"/>
          <w:i/>
          <w:kern w:val="0"/>
          <w:sz w:val="20"/>
          <w14:ligatures w14:val="none"/>
        </w:rPr>
        <w:t xml:space="preserve"> (Aug 2015-Dec 2016)</w:t>
      </w:r>
      <w:r w:rsidR="005A284F">
        <w:rPr>
          <w:rFonts w:ascii="Book Antiqua" w:eastAsia="Book Antiqua" w:hAnsi="Book Antiqua" w:cs="Book Antiqua"/>
          <w:kern w:val="0"/>
          <w:sz w:val="20"/>
          <w14:ligatures w14:val="none"/>
        </w:rPr>
        <w:tab/>
      </w:r>
      <w:r w:rsidR="005A284F">
        <w:rPr>
          <w:rFonts w:ascii="Book Antiqua" w:eastAsia="Book Antiqua" w:hAnsi="Book Antiqua" w:cs="Book Antiqua"/>
          <w:kern w:val="0"/>
          <w:sz w:val="20"/>
          <w14:ligatures w14:val="none"/>
        </w:rPr>
        <w:tab/>
        <w:t xml:space="preserve">        </w:t>
      </w:r>
      <w:r w:rsidRPr="00EE5F17">
        <w:rPr>
          <w:rFonts w:ascii="Book Antiqua" w:eastAsia="Book Antiqua" w:hAnsi="Book Antiqua" w:cs="Book Antiqua"/>
          <w:kern w:val="0"/>
          <w:sz w:val="20"/>
          <w14:ligatures w14:val="none"/>
        </w:rPr>
        <w:t>Jun. 2015-May 2021</w:t>
      </w:r>
    </w:p>
    <w:p w14:paraId="55489236" w14:textId="77777777" w:rsidR="00EE5F17" w:rsidRPr="00EE5F17" w:rsidRDefault="00EE5F17" w:rsidP="00EE5F17">
      <w:pPr>
        <w:numPr>
          <w:ilvl w:val="0"/>
          <w:numId w:val="3"/>
        </w:numPr>
        <w:spacing w:after="0" w:line="280" w:lineRule="atLeast"/>
        <w:ind w:left="360"/>
        <w:contextualSpacing/>
        <w:rPr>
          <w:rFonts w:ascii="Book Antiqua" w:eastAsia="Times New Roman" w:hAnsi="Book Antiqua" w:cs="Times New Roman"/>
          <w:kern w:val="0"/>
          <w:sz w:val="20"/>
          <w:szCs w:val="20"/>
          <w14:ligatures w14:val="none"/>
        </w:rPr>
      </w:pPr>
      <w:bookmarkStart w:id="9" w:name="_Hlk195016888"/>
      <w:r w:rsidRPr="00EE5F17">
        <w:rPr>
          <w:rFonts w:ascii="Book Antiqua" w:eastAsia="Times New Roman" w:hAnsi="Book Antiqua" w:cs="Times New Roman"/>
          <w:kern w:val="0"/>
          <w:sz w:val="20"/>
          <w:szCs w:val="20"/>
          <w14:ligatures w14:val="none"/>
        </w:rPr>
        <w:t>Researched peptides to understand the interactions that promote stability in collagen. (7 publications, 5 presentations)</w:t>
      </w:r>
    </w:p>
    <w:p w14:paraId="5C1E1767" w14:textId="77777777" w:rsidR="00EE5F17" w:rsidRPr="00EE5F17" w:rsidRDefault="00EE5F17" w:rsidP="00EE5F17">
      <w:pPr>
        <w:numPr>
          <w:ilvl w:val="0"/>
          <w:numId w:val="3"/>
        </w:numPr>
        <w:spacing w:after="0" w:line="280" w:lineRule="atLeast"/>
        <w:ind w:left="360"/>
        <w:contextualSpacing/>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kern w:val="0"/>
          <w:sz w:val="20"/>
          <w:szCs w:val="20"/>
          <w14:ligatures w14:val="none"/>
        </w:rPr>
        <w:t>Synthesized and characterized many collagen-like peptides (CLPs) to understand how altering CLPs affects thermal stability and to test our control of CLP assembly.</w:t>
      </w:r>
    </w:p>
    <w:p w14:paraId="0974B8F1" w14:textId="77777777" w:rsidR="00EE5F17" w:rsidRPr="00EE5F17" w:rsidRDefault="00EE5F17" w:rsidP="00EE5F17">
      <w:pPr>
        <w:numPr>
          <w:ilvl w:val="0"/>
          <w:numId w:val="3"/>
        </w:numPr>
        <w:spacing w:after="0" w:line="280" w:lineRule="atLeast"/>
        <w:ind w:left="360"/>
        <w:contextualSpacing/>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kern w:val="0"/>
          <w:sz w:val="20"/>
          <w:szCs w:val="20"/>
          <w14:ligatures w14:val="none"/>
        </w:rPr>
        <w:t>Created an algorithm and executable (SCEPTTr) in Java to take peptide sequences of CLPs, calculate thermal stabilities of all combinations of these peptides, and report these values to the user.</w:t>
      </w:r>
    </w:p>
    <w:p w14:paraId="5DE7A5F4" w14:textId="77777777" w:rsidR="00EE5F17" w:rsidRPr="00EE5F17" w:rsidRDefault="00EE5F17" w:rsidP="00EE5F17">
      <w:pPr>
        <w:numPr>
          <w:ilvl w:val="0"/>
          <w:numId w:val="3"/>
        </w:numPr>
        <w:spacing w:after="0" w:line="280" w:lineRule="atLeast"/>
        <w:ind w:left="360"/>
        <w:contextualSpacing/>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kern w:val="0"/>
          <w:sz w:val="20"/>
          <w:szCs w:val="20"/>
          <w14:ligatures w14:val="none"/>
        </w:rPr>
        <w:t>Created an evolutionary program to optimize SCEPTTr 's estimations on literature thermal stabilities.</w:t>
      </w:r>
    </w:p>
    <w:p w14:paraId="1AD66885" w14:textId="77777777" w:rsidR="00EE5F17" w:rsidRPr="00EE5F17" w:rsidRDefault="00EE5F17" w:rsidP="00EE5F17">
      <w:pPr>
        <w:numPr>
          <w:ilvl w:val="0"/>
          <w:numId w:val="3"/>
        </w:numPr>
        <w:spacing w:after="0" w:line="280" w:lineRule="atLeast"/>
        <w:ind w:left="360"/>
        <w:contextualSpacing/>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kern w:val="0"/>
          <w:sz w:val="20"/>
          <w:szCs w:val="20"/>
          <w14:ligatures w14:val="none"/>
        </w:rPr>
        <w:t>Created a genetic algorithm complementing SCEPTTr to design stable and specific combinations of CLPs.</w:t>
      </w:r>
    </w:p>
    <w:p w14:paraId="2E7478DB" w14:textId="77777777" w:rsidR="00EE5F17" w:rsidRPr="00EE5F17" w:rsidRDefault="00EE5F17" w:rsidP="00EE5F17">
      <w:pPr>
        <w:numPr>
          <w:ilvl w:val="0"/>
          <w:numId w:val="3"/>
        </w:numPr>
        <w:spacing w:after="0" w:line="280" w:lineRule="atLeast"/>
        <w:ind w:left="360"/>
        <w:contextualSpacing/>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kern w:val="0"/>
          <w:sz w:val="20"/>
          <w:szCs w:val="20"/>
          <w14:ligatures w14:val="none"/>
        </w:rPr>
        <w:t>Created an algorithm for calculating structural features of collagens, given a list of atomic coordinates.</w:t>
      </w:r>
    </w:p>
    <w:p w14:paraId="454D286C" w14:textId="77777777" w:rsidR="00EE5F17" w:rsidRPr="00EE5F17" w:rsidRDefault="00EE5F17" w:rsidP="00EE5F17">
      <w:pPr>
        <w:numPr>
          <w:ilvl w:val="0"/>
          <w:numId w:val="3"/>
        </w:numPr>
        <w:spacing w:after="0" w:line="280" w:lineRule="atLeast"/>
        <w:ind w:left="360"/>
        <w:contextualSpacing/>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kern w:val="0"/>
          <w:sz w:val="20"/>
          <w:szCs w:val="20"/>
          <w14:ligatures w14:val="none"/>
        </w:rPr>
        <w:t>Honing skills including laboratory techniques, research practices, computational design, peptide synthesis, and analytical instrumental techniques such as Circular Dichroism and Nuclear Magnetic Resonance Spectroscopy.</w:t>
      </w:r>
    </w:p>
    <w:p w14:paraId="3C14A049" w14:textId="77777777" w:rsidR="00EE5F17" w:rsidRPr="00EE5F17" w:rsidRDefault="00EE5F17" w:rsidP="00EE5F17">
      <w:pPr>
        <w:numPr>
          <w:ilvl w:val="0"/>
          <w:numId w:val="3"/>
        </w:numPr>
        <w:spacing w:after="0" w:line="280" w:lineRule="atLeast"/>
        <w:ind w:left="360"/>
        <w:contextualSpacing/>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kern w:val="0"/>
          <w:sz w:val="20"/>
          <w:szCs w:val="20"/>
          <w14:ligatures w14:val="none"/>
        </w:rPr>
        <w:t>Submitted 2 applications to NSF requesting grant funding.</w:t>
      </w:r>
    </w:p>
    <w:p w14:paraId="7E55DD51" w14:textId="77777777" w:rsidR="00EE5F17" w:rsidRPr="00EE5F17" w:rsidRDefault="00EE5F17" w:rsidP="00EE5F17">
      <w:pPr>
        <w:numPr>
          <w:ilvl w:val="0"/>
          <w:numId w:val="3"/>
        </w:numPr>
        <w:spacing w:after="0" w:line="280" w:lineRule="atLeast"/>
        <w:ind w:left="360"/>
        <w:contextualSpacing/>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kern w:val="0"/>
          <w:sz w:val="20"/>
          <w:szCs w:val="20"/>
          <w14:ligatures w14:val="none"/>
        </w:rPr>
        <w:t>Spearheaded negotiation and purchase of a HPLC instrument and initiated care and method development practices.</w:t>
      </w:r>
    </w:p>
    <w:p w14:paraId="3F187399" w14:textId="77777777" w:rsidR="00EE5F17" w:rsidRPr="00EE5F17" w:rsidRDefault="00EE5F17" w:rsidP="00EE5F17">
      <w:pPr>
        <w:numPr>
          <w:ilvl w:val="0"/>
          <w:numId w:val="3"/>
        </w:numPr>
        <w:spacing w:after="0" w:line="280" w:lineRule="atLeast"/>
        <w:ind w:left="360"/>
        <w:contextualSpacing/>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kern w:val="0"/>
          <w:sz w:val="20"/>
          <w:szCs w:val="20"/>
          <w14:ligatures w14:val="none"/>
        </w:rPr>
        <w:t>Served as Laboratory Safety Officer for two years; responsible for safety training, laboratory inspection, and SOPs.</w:t>
      </w:r>
    </w:p>
    <w:p w14:paraId="28178222" w14:textId="77777777" w:rsidR="00EE5F17" w:rsidRPr="00EE5F17" w:rsidRDefault="00EE5F17" w:rsidP="00EE5F17">
      <w:pPr>
        <w:numPr>
          <w:ilvl w:val="0"/>
          <w:numId w:val="3"/>
        </w:numPr>
        <w:spacing w:after="0" w:line="280" w:lineRule="atLeast"/>
        <w:ind w:left="360"/>
        <w:contextualSpacing/>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kern w:val="0"/>
          <w:sz w:val="20"/>
          <w:szCs w:val="20"/>
          <w14:ligatures w14:val="none"/>
        </w:rPr>
        <w:t>Mentored 7 trainees in lab techniques, critical thinking, and the scientific process.</w:t>
      </w:r>
    </w:p>
    <w:bookmarkEnd w:id="9"/>
    <w:p w14:paraId="28E82C1E" w14:textId="77777777" w:rsidR="00EE5F17" w:rsidRPr="00EE5F17" w:rsidRDefault="00EE5F17" w:rsidP="00EE5F17">
      <w:pPr>
        <w:numPr>
          <w:ilvl w:val="0"/>
          <w:numId w:val="3"/>
        </w:numPr>
        <w:spacing w:after="0" w:line="280" w:lineRule="atLeast"/>
        <w:ind w:left="360"/>
        <w:contextualSpacing/>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kern w:val="0"/>
          <w:sz w:val="20"/>
          <w:szCs w:val="20"/>
          <w14:ligatures w14:val="none"/>
        </w:rPr>
        <w:t>Co-instructed a 3-hour lab course designed for students with a strong aptitude for chemistry.</w:t>
      </w:r>
    </w:p>
    <w:p w14:paraId="6DF14599" w14:textId="77777777" w:rsidR="00EE5F17" w:rsidRPr="00EE5F17" w:rsidRDefault="00EE5F17" w:rsidP="00EE5F17">
      <w:pPr>
        <w:numPr>
          <w:ilvl w:val="0"/>
          <w:numId w:val="3"/>
        </w:numPr>
        <w:spacing w:after="0" w:line="280" w:lineRule="atLeast"/>
        <w:ind w:left="360"/>
        <w:contextualSpacing/>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kern w:val="0"/>
          <w:sz w:val="20"/>
          <w:szCs w:val="20"/>
          <w14:ligatures w14:val="none"/>
        </w:rPr>
        <w:t>Guided 3 classes of 30 students over three semesters to reason their way through their laboratory exercises encouraging critical thinking, hypothesis testing, and scientific reasoning to find the answers to their questions.</w:t>
      </w:r>
    </w:p>
    <w:p w14:paraId="5C080274" w14:textId="77777777" w:rsidR="00EE5F17" w:rsidRPr="00EE5F17" w:rsidRDefault="00EE5F17" w:rsidP="00EE5F17">
      <w:pPr>
        <w:numPr>
          <w:ilvl w:val="0"/>
          <w:numId w:val="3"/>
        </w:numPr>
        <w:spacing w:after="0" w:line="280" w:lineRule="atLeast"/>
        <w:ind w:left="360"/>
        <w:contextualSpacing/>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kern w:val="0"/>
          <w:sz w:val="20"/>
          <w:szCs w:val="20"/>
          <w14:ligatures w14:val="none"/>
        </w:rPr>
        <w:t>Guided 1 class of 30 students developing a research plan and experiments to help a local restaurant solve a problem.</w:t>
      </w:r>
    </w:p>
    <w:p w14:paraId="3A53105B" w14:textId="0712ED91" w:rsidR="00EE5F17" w:rsidRPr="00EE5F17" w:rsidRDefault="00EE5F17" w:rsidP="00EE5F17">
      <w:pPr>
        <w:spacing w:after="0" w:line="320" w:lineRule="atLeast"/>
        <w:rPr>
          <w:rFonts w:ascii="Book Antiqua" w:eastAsia="Times New Roman" w:hAnsi="Book Antiqua" w:cs="Times New Roman"/>
          <w:kern w:val="0"/>
          <w:sz w:val="20"/>
          <w:szCs w:val="20"/>
          <w14:ligatures w14:val="none"/>
        </w:rPr>
      </w:pPr>
      <w:bookmarkStart w:id="10" w:name="_Hlk195017057"/>
      <w:r w:rsidRPr="00EE5F17">
        <w:rPr>
          <w:rFonts w:ascii="Book Antiqua" w:eastAsia="Times New Roman" w:hAnsi="Book Antiqua" w:cs="Times New Roman"/>
          <w:b/>
          <w:kern w:val="0"/>
          <w:sz w:val="20"/>
          <w:szCs w:val="20"/>
          <w14:ligatures w14:val="none"/>
        </w:rPr>
        <w:t>ENRICH (Enventure Research and Innovation Consulting for Healthcare) Fellowship</w:t>
      </w:r>
      <w:bookmarkEnd w:id="10"/>
      <w:r w:rsidRPr="00EE5F17">
        <w:rPr>
          <w:rFonts w:ascii="Book Antiqua" w:eastAsia="Times New Roman" w:hAnsi="Book Antiqua" w:cs="Times New Roman"/>
          <w:b/>
          <w:kern w:val="0"/>
          <w:sz w:val="20"/>
          <w:szCs w:val="20"/>
          <w14:ligatures w14:val="none"/>
        </w:rPr>
        <w:t xml:space="preserve"> </w:t>
      </w:r>
      <w:r w:rsidRPr="00EE5F17">
        <w:rPr>
          <w:rFonts w:ascii="Book Antiqua" w:eastAsia="Times New Roman" w:hAnsi="Book Antiqua" w:cs="Times New Roman"/>
          <w:i/>
          <w:kern w:val="0"/>
          <w:sz w:val="20"/>
          <w:szCs w:val="20"/>
          <w14:ligatures w14:val="none"/>
        </w:rPr>
        <w:t>Fellow</w:t>
      </w:r>
      <w:r w:rsidRPr="00EE5F17">
        <w:rPr>
          <w:rFonts w:ascii="Book Antiqua" w:eastAsia="Times New Roman" w:hAnsi="Book Antiqua" w:cs="Times New Roman"/>
          <w:b/>
          <w:kern w:val="0"/>
          <w:sz w:val="20"/>
          <w:szCs w:val="20"/>
          <w14:ligatures w14:val="none"/>
        </w:rPr>
        <w:t xml:space="preserve">         </w:t>
      </w:r>
      <w:r w:rsidRPr="00EE5F17">
        <w:rPr>
          <w:rFonts w:ascii="Book Antiqua" w:eastAsia="Times New Roman" w:hAnsi="Book Antiqua" w:cs="Times New Roman"/>
          <w:kern w:val="0"/>
          <w:sz w:val="20"/>
          <w:szCs w:val="20"/>
          <w14:ligatures w14:val="none"/>
        </w:rPr>
        <w:t>Jun.-Sep. 2019</w:t>
      </w:r>
    </w:p>
    <w:p w14:paraId="1FA74256" w14:textId="77777777" w:rsidR="00EE5F17" w:rsidRPr="00EE5F17" w:rsidRDefault="00EE5F17" w:rsidP="00EE5F17">
      <w:pPr>
        <w:numPr>
          <w:ilvl w:val="0"/>
          <w:numId w:val="10"/>
        </w:numPr>
        <w:spacing w:after="0" w:line="280" w:lineRule="atLeast"/>
        <w:ind w:left="360"/>
        <w:contextualSpacing/>
        <w:rPr>
          <w:rFonts w:ascii="Book Antiqua" w:eastAsia="Times New Roman" w:hAnsi="Book Antiqua" w:cs="Times New Roman"/>
          <w:kern w:val="0"/>
          <w:sz w:val="20"/>
          <w:szCs w:val="20"/>
          <w14:ligatures w14:val="none"/>
        </w:rPr>
      </w:pPr>
      <w:bookmarkStart w:id="11" w:name="_Hlk195017118"/>
      <w:r w:rsidRPr="00EE5F17">
        <w:rPr>
          <w:rFonts w:ascii="Book Antiqua" w:eastAsia="Times New Roman" w:hAnsi="Book Antiqua" w:cs="Times New Roman"/>
          <w:kern w:val="0"/>
          <w:sz w:val="20"/>
          <w:szCs w:val="20"/>
          <w14:ligatures w14:val="none"/>
        </w:rPr>
        <w:t>Consulted Volumetric Inc. as to potential business models in which to apply their new technology in 3D printing.</w:t>
      </w:r>
    </w:p>
    <w:p w14:paraId="6EA89775" w14:textId="77777777" w:rsidR="00EE5F17" w:rsidRPr="00EE5F17" w:rsidRDefault="00EE5F17" w:rsidP="00EE5F17">
      <w:pPr>
        <w:numPr>
          <w:ilvl w:val="0"/>
          <w:numId w:val="11"/>
        </w:numPr>
        <w:spacing w:after="0" w:line="280" w:lineRule="atLeast"/>
        <w:ind w:left="360"/>
        <w:contextualSpacing/>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kern w:val="0"/>
          <w:sz w:val="20"/>
          <w:szCs w:val="20"/>
          <w14:ligatures w14:val="none"/>
        </w:rPr>
        <w:t>Assessed multiple venues in the realm of 3D printed foods for Volumetric Inc. to pursue.</w:t>
      </w:r>
    </w:p>
    <w:p w14:paraId="54C768E0" w14:textId="7C30802E" w:rsidR="00EE5F17" w:rsidRPr="00EE5F17" w:rsidRDefault="00EE5F17" w:rsidP="00EE5F17">
      <w:pPr>
        <w:spacing w:after="0" w:line="320" w:lineRule="atLeast"/>
        <w:ind w:left="720" w:hanging="720"/>
        <w:rPr>
          <w:rFonts w:ascii="Book Antiqua" w:eastAsia="Times New Roman" w:hAnsi="Book Antiqua" w:cs="Times New Roman"/>
          <w:kern w:val="0"/>
          <w:sz w:val="20"/>
          <w:szCs w:val="20"/>
          <w14:ligatures w14:val="none"/>
        </w:rPr>
      </w:pPr>
      <w:bookmarkStart w:id="12" w:name="_Hlk195017201"/>
      <w:bookmarkEnd w:id="11"/>
      <w:r w:rsidRPr="00EE5F17">
        <w:rPr>
          <w:rFonts w:ascii="Book Antiqua" w:eastAsia="Times New Roman" w:hAnsi="Book Antiqua" w:cs="Times New Roman"/>
          <w:b/>
          <w:kern w:val="0"/>
          <w:sz w:val="20"/>
          <w:szCs w:val="20"/>
          <w14:ligatures w14:val="none"/>
        </w:rPr>
        <w:t>Academic Coaching Incorporated</w:t>
      </w:r>
      <w:bookmarkEnd w:id="12"/>
      <w:r w:rsidRPr="00EE5F17">
        <w:rPr>
          <w:rFonts w:ascii="Book Antiqua" w:eastAsia="Times New Roman" w:hAnsi="Book Antiqua" w:cs="Times New Roman"/>
          <w:b/>
          <w:kern w:val="0"/>
          <w:sz w:val="20"/>
          <w:szCs w:val="20"/>
          <w14:ligatures w14:val="none"/>
        </w:rPr>
        <w:t xml:space="preserve"> </w:t>
      </w:r>
      <w:r w:rsidRPr="00EE5F17">
        <w:rPr>
          <w:rFonts w:ascii="Book Antiqua" w:eastAsia="Times New Roman" w:hAnsi="Book Antiqua" w:cs="Times New Roman"/>
          <w:i/>
          <w:kern w:val="0"/>
          <w:sz w:val="20"/>
          <w:szCs w:val="20"/>
          <w14:ligatures w14:val="none"/>
        </w:rPr>
        <w:t>Tutor</w:t>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t xml:space="preserve">       Apr. 2016-Dec. 2018</w:t>
      </w:r>
    </w:p>
    <w:p w14:paraId="010F3F82" w14:textId="77777777" w:rsidR="00EE5F17" w:rsidRPr="00EE5F17" w:rsidRDefault="00EE5F17" w:rsidP="00EE5F17">
      <w:pPr>
        <w:numPr>
          <w:ilvl w:val="0"/>
          <w:numId w:val="7"/>
        </w:numPr>
        <w:spacing w:after="0" w:line="280" w:lineRule="atLeast"/>
        <w:ind w:left="360"/>
        <w:contextualSpacing/>
        <w:rPr>
          <w:rFonts w:ascii="Book Antiqua" w:eastAsia="Times New Roman" w:hAnsi="Book Antiqua" w:cs="Times New Roman"/>
          <w:kern w:val="0"/>
          <w:sz w:val="20"/>
          <w:szCs w:val="20"/>
          <w14:ligatures w14:val="none"/>
        </w:rPr>
      </w:pPr>
      <w:bookmarkStart w:id="13" w:name="_Hlk195017215"/>
      <w:r w:rsidRPr="00EE5F17">
        <w:rPr>
          <w:rFonts w:ascii="Book Antiqua" w:eastAsia="Times New Roman" w:hAnsi="Book Antiqua" w:cs="Times New Roman"/>
          <w:kern w:val="0"/>
          <w:sz w:val="20"/>
          <w:szCs w:val="20"/>
          <w14:ligatures w14:val="none"/>
        </w:rPr>
        <w:t>Tutored local high school and college students in chemistry, physics, and mathematics.</w:t>
      </w:r>
    </w:p>
    <w:p w14:paraId="41040171" w14:textId="77777777" w:rsidR="00EE5F17" w:rsidRPr="00EE5F17" w:rsidRDefault="00EE5F17" w:rsidP="00EE5F17">
      <w:pPr>
        <w:numPr>
          <w:ilvl w:val="0"/>
          <w:numId w:val="7"/>
        </w:numPr>
        <w:spacing w:after="0" w:line="280" w:lineRule="atLeast"/>
        <w:ind w:left="360"/>
        <w:contextualSpacing/>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kern w:val="0"/>
          <w:sz w:val="20"/>
          <w:szCs w:val="20"/>
          <w14:ligatures w14:val="none"/>
        </w:rPr>
        <w:t>Designed tests, assignments, and study guides for students to improve command of the subject outside of sessions.</w:t>
      </w:r>
    </w:p>
    <w:p w14:paraId="51B83420" w14:textId="77777777" w:rsidR="00EE5F17" w:rsidRPr="00EE5F17" w:rsidRDefault="00EE5F17" w:rsidP="00EE5F17">
      <w:pPr>
        <w:numPr>
          <w:ilvl w:val="0"/>
          <w:numId w:val="7"/>
        </w:numPr>
        <w:spacing w:after="0" w:line="280" w:lineRule="atLeast"/>
        <w:ind w:left="360"/>
        <w:contextualSpacing/>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kern w:val="0"/>
          <w:sz w:val="20"/>
          <w:szCs w:val="20"/>
          <w14:ligatures w14:val="none"/>
        </w:rPr>
        <w:t>Pushed students toward independence in their studies.</w:t>
      </w:r>
    </w:p>
    <w:bookmarkEnd w:id="13"/>
    <w:p w14:paraId="22B4A065" w14:textId="06ECB8C2" w:rsidR="00EE5F17" w:rsidRPr="00EE5F17" w:rsidRDefault="00EE5F17" w:rsidP="00EE5F17">
      <w:pPr>
        <w:spacing w:after="0" w:line="320" w:lineRule="atLeast"/>
        <w:ind w:left="720" w:hanging="720"/>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b/>
          <w:kern w:val="0"/>
          <w:sz w:val="20"/>
          <w:szCs w:val="20"/>
          <w14:ligatures w14:val="none"/>
        </w:rPr>
        <w:t xml:space="preserve">ISU </w:t>
      </w:r>
      <w:r w:rsidRPr="00EE5F17">
        <w:rPr>
          <w:rFonts w:ascii="Book Antiqua" w:eastAsia="Times New Roman" w:hAnsi="Book Antiqua" w:cs="Times New Roman"/>
          <w:i/>
          <w:kern w:val="0"/>
          <w:sz w:val="20"/>
          <w:szCs w:val="20"/>
          <w14:ligatures w14:val="none"/>
        </w:rPr>
        <w:t>Undergraduate Researcher (Jun. 2012- Jul. 2015); T</w:t>
      </w:r>
      <w:r w:rsidR="005A284F">
        <w:rPr>
          <w:rFonts w:ascii="Book Antiqua" w:eastAsia="Times New Roman" w:hAnsi="Book Antiqua" w:cs="Times New Roman"/>
          <w:i/>
          <w:kern w:val="0"/>
          <w:sz w:val="20"/>
          <w:szCs w:val="20"/>
          <w14:ligatures w14:val="none"/>
        </w:rPr>
        <w:t>A</w:t>
      </w:r>
      <w:r w:rsidRPr="00EE5F17">
        <w:rPr>
          <w:rFonts w:ascii="Book Antiqua" w:eastAsia="Times New Roman" w:hAnsi="Book Antiqua" w:cs="Times New Roman"/>
          <w:i/>
          <w:kern w:val="0"/>
          <w:sz w:val="20"/>
          <w:szCs w:val="20"/>
          <w14:ligatures w14:val="none"/>
        </w:rPr>
        <w:t xml:space="preserve"> (Aug. 2013-May 2015)</w:t>
      </w:r>
      <w:r w:rsidR="005A284F" w:rsidRPr="005A284F">
        <w:rPr>
          <w:rFonts w:ascii="Book Antiqua" w:eastAsia="Times New Roman" w:hAnsi="Book Antiqua" w:cs="Times New Roman"/>
          <w:iCs/>
          <w:kern w:val="0"/>
          <w:sz w:val="20"/>
          <w:szCs w:val="20"/>
          <w14:ligatures w14:val="none"/>
        </w:rPr>
        <w:tab/>
      </w:r>
      <w:r w:rsidR="005A284F" w:rsidRPr="005A284F">
        <w:rPr>
          <w:rFonts w:ascii="Book Antiqua" w:eastAsia="Times New Roman" w:hAnsi="Book Antiqua" w:cs="Times New Roman"/>
          <w:iCs/>
          <w:kern w:val="0"/>
          <w:sz w:val="20"/>
          <w:szCs w:val="20"/>
          <w14:ligatures w14:val="none"/>
        </w:rPr>
        <w:tab/>
        <w:t xml:space="preserve"> </w:t>
      </w:r>
      <w:r w:rsidRPr="005A284F">
        <w:rPr>
          <w:rFonts w:ascii="Book Antiqua" w:eastAsia="Times New Roman" w:hAnsi="Book Antiqua" w:cs="Times New Roman"/>
          <w:iCs/>
          <w:kern w:val="0"/>
          <w:sz w:val="20"/>
          <w:szCs w:val="20"/>
          <w14:ligatures w14:val="none"/>
        </w:rPr>
        <w:t xml:space="preserve">         </w:t>
      </w:r>
      <w:r w:rsidRPr="00EE5F17">
        <w:rPr>
          <w:rFonts w:ascii="Book Antiqua" w:eastAsia="Times New Roman" w:hAnsi="Book Antiqua" w:cs="Times New Roman"/>
          <w:kern w:val="0"/>
          <w:sz w:val="20"/>
          <w:szCs w:val="20"/>
          <w14:ligatures w14:val="none"/>
        </w:rPr>
        <w:t>Jun. 2012-Jul. 2015</w:t>
      </w:r>
    </w:p>
    <w:p w14:paraId="067A0455" w14:textId="77777777" w:rsidR="00EE5F17" w:rsidRPr="00EE5F17" w:rsidRDefault="00EE5F17" w:rsidP="00EE5F17">
      <w:pPr>
        <w:numPr>
          <w:ilvl w:val="0"/>
          <w:numId w:val="4"/>
        </w:numPr>
        <w:tabs>
          <w:tab w:val="left" w:pos="360"/>
        </w:tabs>
        <w:spacing w:after="0" w:line="280" w:lineRule="atLeast"/>
        <w:ind w:left="360"/>
        <w:contextualSpacing/>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kern w:val="0"/>
          <w:sz w:val="20"/>
          <w:szCs w:val="20"/>
          <w14:ligatures w14:val="none"/>
        </w:rPr>
        <w:t>Studied nanoparticle synthesis and toxicity to develop more affordable and environmentally friendly materials for solar cells. Presented this research for Senior Seminar and Honor’s Thesis. (6 poster presentations)</w:t>
      </w:r>
    </w:p>
    <w:p w14:paraId="1204E8DA" w14:textId="77777777" w:rsidR="00EE5F17" w:rsidRPr="00EE5F17" w:rsidRDefault="00EE5F17" w:rsidP="00EE5F17">
      <w:pPr>
        <w:numPr>
          <w:ilvl w:val="0"/>
          <w:numId w:val="4"/>
        </w:numPr>
        <w:tabs>
          <w:tab w:val="left" w:pos="360"/>
        </w:tabs>
        <w:spacing w:after="0" w:line="280" w:lineRule="atLeast"/>
        <w:ind w:left="360"/>
        <w:contextualSpacing/>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kern w:val="0"/>
          <w:sz w:val="20"/>
          <w:szCs w:val="20"/>
          <w14:ligatures w14:val="none"/>
        </w:rPr>
        <w:t>Developed a new method for synthesizing a rarely studied form of titanium dioxide.</w:t>
      </w:r>
    </w:p>
    <w:p w14:paraId="6165C0F8" w14:textId="77777777" w:rsidR="00EE5F17" w:rsidRPr="00EE5F17" w:rsidRDefault="00EE5F17" w:rsidP="00EE5F17">
      <w:pPr>
        <w:numPr>
          <w:ilvl w:val="0"/>
          <w:numId w:val="4"/>
        </w:numPr>
        <w:tabs>
          <w:tab w:val="left" w:pos="360"/>
        </w:tabs>
        <w:spacing w:after="0" w:line="280" w:lineRule="atLeast"/>
        <w:ind w:left="360"/>
        <w:contextualSpacing/>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kern w:val="0"/>
          <w:sz w:val="20"/>
          <w:szCs w:val="20"/>
          <w14:ligatures w14:val="none"/>
        </w:rPr>
        <w:lastRenderedPageBreak/>
        <w:t>Ran experiments testing the toxicity of titanium dioxide and copper indium disulfide nanoparticles, including cell viability assays and flow cytometry measurements. Collaborators also collected gene expression data.</w:t>
      </w:r>
    </w:p>
    <w:p w14:paraId="17A8D8C4" w14:textId="77777777" w:rsidR="00EE5F17" w:rsidRPr="00EE5F17" w:rsidRDefault="00EE5F17" w:rsidP="00EE5F17">
      <w:pPr>
        <w:numPr>
          <w:ilvl w:val="0"/>
          <w:numId w:val="4"/>
        </w:numPr>
        <w:tabs>
          <w:tab w:val="left" w:pos="360"/>
        </w:tabs>
        <w:spacing w:after="0" w:line="280" w:lineRule="atLeast"/>
        <w:ind w:left="360"/>
        <w:contextualSpacing/>
        <w:rPr>
          <w:rFonts w:ascii="Book Antiqua" w:eastAsia="Times New Roman" w:hAnsi="Book Antiqua" w:cs="Times New Roman"/>
          <w:i/>
          <w:kern w:val="0"/>
          <w:sz w:val="20"/>
          <w:szCs w:val="20"/>
          <w14:ligatures w14:val="none"/>
        </w:rPr>
      </w:pPr>
      <w:r w:rsidRPr="00EE5F17">
        <w:rPr>
          <w:rFonts w:ascii="Book Antiqua" w:eastAsia="Times New Roman" w:hAnsi="Book Antiqua" w:cs="Times New Roman"/>
          <w:kern w:val="0"/>
          <w:sz w:val="20"/>
          <w:szCs w:val="20"/>
          <w14:ligatures w14:val="none"/>
        </w:rPr>
        <w:t>Worked two summers as an IDeA Networks of Biomedical Research Excellence (INBRE) Fellow performing biomedical research with semiconducting nanoparticles.</w:t>
      </w:r>
    </w:p>
    <w:p w14:paraId="4390958B" w14:textId="77777777" w:rsidR="00EE5F17" w:rsidRPr="00EE5F17" w:rsidRDefault="00EE5F17" w:rsidP="00EE5F17">
      <w:pPr>
        <w:numPr>
          <w:ilvl w:val="0"/>
          <w:numId w:val="4"/>
        </w:numPr>
        <w:tabs>
          <w:tab w:val="left" w:pos="360"/>
        </w:tabs>
        <w:spacing w:after="0" w:line="280" w:lineRule="atLeast"/>
        <w:ind w:left="360"/>
        <w:contextualSpacing/>
        <w:rPr>
          <w:rFonts w:ascii="Book Antiqua" w:eastAsia="Times New Roman" w:hAnsi="Book Antiqua" w:cs="Times New Roman"/>
          <w:i/>
          <w:kern w:val="0"/>
          <w:sz w:val="20"/>
          <w:szCs w:val="20"/>
          <w14:ligatures w14:val="none"/>
        </w:rPr>
      </w:pPr>
      <w:r w:rsidRPr="00EE5F17">
        <w:rPr>
          <w:rFonts w:ascii="Book Antiqua" w:eastAsia="Times New Roman" w:hAnsi="Book Antiqua" w:cs="Times New Roman"/>
          <w:kern w:val="0"/>
          <w:sz w:val="20"/>
          <w:szCs w:val="20"/>
          <w14:ligatures w14:val="none"/>
        </w:rPr>
        <w:t>Developed skills including laboratory techniques, research practices, nanoparticle synthesis, organic synthesis, and analytical techniques such as X-ray Diffraction and Nuclear Magnetic Resonance Spectroscopy.</w:t>
      </w:r>
    </w:p>
    <w:p w14:paraId="1CC5D422" w14:textId="77777777" w:rsidR="00EE5F17" w:rsidRPr="00EE5F17" w:rsidRDefault="00EE5F17" w:rsidP="00EE5F17">
      <w:pPr>
        <w:numPr>
          <w:ilvl w:val="0"/>
          <w:numId w:val="4"/>
        </w:numPr>
        <w:tabs>
          <w:tab w:val="left" w:pos="540"/>
        </w:tabs>
        <w:spacing w:after="0" w:line="280" w:lineRule="atLeast"/>
        <w:ind w:left="360"/>
        <w:contextualSpacing/>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kern w:val="0"/>
          <w:sz w:val="20"/>
          <w:szCs w:val="20"/>
          <w14:ligatures w14:val="none"/>
        </w:rPr>
        <w:t>Instructed 3-hour lab with 25-30 students and assisted with experiments to complement their lecture education.</w:t>
      </w:r>
    </w:p>
    <w:p w14:paraId="6C67DFA3" w14:textId="77777777" w:rsidR="00EE5F17" w:rsidRPr="00EE5F17" w:rsidRDefault="00EE5F17" w:rsidP="00EE5F17">
      <w:pPr>
        <w:spacing w:before="120" w:after="0" w:line="320" w:lineRule="atLeast"/>
        <w:jc w:val="center"/>
        <w:rPr>
          <w:rFonts w:ascii="Book Antiqua" w:eastAsia="Times New Roman" w:hAnsi="Book Antiqua" w:cs="Times New Roman"/>
          <w:b/>
          <w:kern w:val="0"/>
          <w:sz w:val="22"/>
          <w14:ligatures w14:val="none"/>
        </w:rPr>
      </w:pPr>
      <w:r w:rsidRPr="00EE5F17">
        <w:rPr>
          <w:rFonts w:ascii="Book Antiqua" w:eastAsia="Times New Roman" w:hAnsi="Book Antiqua" w:cs="Times New Roman"/>
          <w:noProof/>
          <w:kern w:val="0"/>
          <w:sz w:val="18"/>
          <w:szCs w:val="20"/>
          <w14:ligatures w14:val="none"/>
        </w:rPr>
        <mc:AlternateContent>
          <mc:Choice Requires="wps">
            <w:drawing>
              <wp:anchor distT="0" distB="0" distL="114300" distR="114300" simplePos="0" relativeHeight="251661312" behindDoc="0" locked="0" layoutInCell="1" allowOverlap="1" wp14:anchorId="26AF4B6D" wp14:editId="03067A54">
                <wp:simplePos x="0" y="0"/>
                <wp:positionH relativeFrom="margin">
                  <wp:align>left</wp:align>
                </wp:positionH>
                <wp:positionV relativeFrom="paragraph">
                  <wp:posOffset>255905</wp:posOffset>
                </wp:positionV>
                <wp:extent cx="6400800" cy="0"/>
                <wp:effectExtent l="0" t="0" r="0" b="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1367F8" id="AutoShape 5" o:spid="_x0000_s1026" type="#_x0000_t32" style="position:absolute;margin-left:0;margin-top:20.15pt;width:7in;height:0;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feEuAEAAFYDAAAOAAAAZHJzL2Uyb0RvYy54bWysU8Fu2zAMvQ/YPwi6L3aCtei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">
                <w10:wrap anchorx="margin"/>
              </v:shape>
            </w:pict>
          </mc:Fallback>
        </mc:AlternateContent>
      </w:r>
      <w:r w:rsidRPr="00EE5F17">
        <w:rPr>
          <w:rFonts w:ascii="Book Antiqua" w:eastAsia="Times New Roman" w:hAnsi="Book Antiqua" w:cs="Times New Roman"/>
          <w:b/>
          <w:kern w:val="0"/>
          <w:sz w:val="22"/>
          <w14:ligatures w14:val="none"/>
        </w:rPr>
        <w:t>LEADERSHIP EXPERIENCE:</w:t>
      </w:r>
    </w:p>
    <w:p w14:paraId="67FB4E66" w14:textId="77777777" w:rsidR="00EE5F17" w:rsidRPr="00EE5F17" w:rsidRDefault="00EE5F17" w:rsidP="00EE5F17">
      <w:pPr>
        <w:spacing w:after="0" w:line="280" w:lineRule="exact"/>
        <w:rPr>
          <w:rFonts w:ascii="Book Antiqua" w:eastAsia="Book Antiqua" w:hAnsi="Book Antiqua" w:cs="Book Antiqua"/>
          <w:bCs/>
          <w:kern w:val="0"/>
          <w:sz w:val="20"/>
          <w14:ligatures w14:val="none"/>
        </w:rPr>
      </w:pPr>
      <w:r w:rsidRPr="00EE5F17">
        <w:rPr>
          <w:rFonts w:ascii="Book Antiqua" w:eastAsia="Book Antiqua" w:hAnsi="Book Antiqua" w:cs="Book Antiqua"/>
          <w:b/>
          <w:kern w:val="0"/>
          <w:sz w:val="20"/>
          <w14:ligatures w14:val="none"/>
        </w:rPr>
        <w:t>OSU Biophysical Society Student Chapter</w:t>
      </w:r>
      <w:r w:rsidRPr="00EE5F17">
        <w:rPr>
          <w:rFonts w:ascii="Book Antiqua" w:eastAsia="Book Antiqua" w:hAnsi="Book Antiqua" w:cs="Book Antiqua"/>
          <w:bCs/>
          <w:i/>
          <w:iCs/>
          <w:kern w:val="0"/>
          <w:sz w:val="20"/>
          <w14:ligatures w14:val="none"/>
        </w:rPr>
        <w:t xml:space="preserve"> Executive Board (2021-Present); President (2023-2024)</w:t>
      </w:r>
      <w:r w:rsidRPr="00EE5F17">
        <w:rPr>
          <w:rFonts w:ascii="Book Antiqua" w:eastAsia="Book Antiqua" w:hAnsi="Book Antiqua" w:cs="Book Antiqua"/>
          <w:bCs/>
          <w:kern w:val="0"/>
          <w:sz w:val="20"/>
          <w14:ligatures w14:val="none"/>
        </w:rPr>
        <w:tab/>
        <w:t xml:space="preserve">            Sep. 2021-Present</w:t>
      </w:r>
    </w:p>
    <w:p w14:paraId="2EFB8555" w14:textId="77777777" w:rsidR="00EE5F17" w:rsidRPr="00EE5F17" w:rsidRDefault="00EE5F17" w:rsidP="00180453">
      <w:pPr>
        <w:numPr>
          <w:ilvl w:val="0"/>
          <w:numId w:val="13"/>
        </w:numPr>
        <w:spacing w:after="0" w:line="280" w:lineRule="exact"/>
        <w:ind w:left="360" w:hanging="360"/>
        <w:rPr>
          <w:rFonts w:ascii="Book Antiqua" w:eastAsia="Book Antiqua" w:hAnsi="Book Antiqua" w:cs="Book Antiqua"/>
          <w:kern w:val="0"/>
          <w:sz w:val="20"/>
          <w14:ligatures w14:val="none"/>
        </w:rPr>
      </w:pPr>
      <w:bookmarkStart w:id="14" w:name="_Hlk179362315"/>
      <w:bookmarkStart w:id="15" w:name="_Hlk179362251"/>
      <w:r w:rsidRPr="00EE5F17">
        <w:rPr>
          <w:rFonts w:ascii="Book Antiqua" w:eastAsia="Book Antiqua" w:hAnsi="Book Antiqua" w:cs="Book Antiqua"/>
          <w:kern w:val="0"/>
          <w:sz w:val="20"/>
          <w14:ligatures w14:val="none"/>
        </w:rPr>
        <w:t>Organized the 1</w:t>
      </w:r>
      <w:r w:rsidRPr="00EE5F17">
        <w:rPr>
          <w:rFonts w:ascii="Book Antiqua" w:eastAsia="Book Antiqua" w:hAnsi="Book Antiqua" w:cs="Book Antiqua"/>
          <w:kern w:val="0"/>
          <w:sz w:val="20"/>
          <w:vertAlign w:val="superscript"/>
          <w14:ligatures w14:val="none"/>
        </w:rPr>
        <w:t>st</w:t>
      </w:r>
      <w:r w:rsidRPr="00EE5F17">
        <w:rPr>
          <w:rFonts w:ascii="Book Antiqua" w:eastAsia="Book Antiqua" w:hAnsi="Book Antiqua" w:cs="Book Antiqua"/>
          <w:kern w:val="0"/>
          <w:sz w:val="20"/>
          <w14:ligatures w14:val="none"/>
        </w:rPr>
        <w:t xml:space="preserve"> annual NMR &amp; Biophysics Symposium, featuring 8 professional speakers</w:t>
      </w:r>
    </w:p>
    <w:p w14:paraId="0236E566" w14:textId="77777777" w:rsidR="00EE5F17" w:rsidRPr="00EE5F17" w:rsidRDefault="00EE5F17" w:rsidP="00180453">
      <w:pPr>
        <w:numPr>
          <w:ilvl w:val="0"/>
          <w:numId w:val="13"/>
        </w:numPr>
        <w:spacing w:after="0" w:line="280" w:lineRule="exact"/>
        <w:ind w:left="360" w:hanging="360"/>
        <w:rPr>
          <w:rFonts w:ascii="Book Antiqua" w:eastAsia="Book Antiqua" w:hAnsi="Book Antiqua" w:cs="Book Antiqua"/>
          <w:kern w:val="0"/>
          <w:sz w:val="20"/>
          <w14:ligatures w14:val="none"/>
        </w:rPr>
      </w:pPr>
      <w:bookmarkStart w:id="16" w:name="_Hlk197095920"/>
      <w:r w:rsidRPr="00EE5F17">
        <w:rPr>
          <w:rFonts w:ascii="Book Antiqua" w:eastAsia="Book Antiqua" w:hAnsi="Book Antiqua" w:cs="Book Antiqua"/>
          <w:kern w:val="0"/>
          <w:sz w:val="20"/>
          <w14:ligatures w14:val="none"/>
        </w:rPr>
        <w:t>Lead assembly of a packet of DIY experiments for parents and teachers of middle school aged children.</w:t>
      </w:r>
      <w:bookmarkEnd w:id="14"/>
      <w:bookmarkEnd w:id="16"/>
    </w:p>
    <w:p w14:paraId="0F0B3387" w14:textId="77777777" w:rsidR="00EE5F17" w:rsidRPr="00EE5F17" w:rsidRDefault="00EE5F17" w:rsidP="00180453">
      <w:pPr>
        <w:numPr>
          <w:ilvl w:val="0"/>
          <w:numId w:val="13"/>
        </w:numPr>
        <w:spacing w:after="0" w:line="280" w:lineRule="exact"/>
        <w:ind w:left="360" w:hanging="360"/>
        <w:rPr>
          <w:rFonts w:ascii="Book Antiqua" w:eastAsia="Book Antiqua" w:hAnsi="Book Antiqua" w:cs="Book Antiqua"/>
          <w:kern w:val="0"/>
          <w:sz w:val="20"/>
          <w14:ligatures w14:val="none"/>
        </w:rPr>
      </w:pPr>
      <w:bookmarkStart w:id="17" w:name="_Hlk179362333"/>
      <w:r w:rsidRPr="00EE5F17">
        <w:rPr>
          <w:rFonts w:ascii="Book Antiqua" w:eastAsia="Book Antiqua" w:hAnsi="Book Antiqua" w:cs="Book Antiqua"/>
          <w:kern w:val="0"/>
          <w:sz w:val="20"/>
          <w14:ligatures w14:val="none"/>
        </w:rPr>
        <w:t>Organized volunteer effort partnered with the State Fair to showcase experiments from our DIY packet as demos.</w:t>
      </w:r>
      <w:bookmarkEnd w:id="17"/>
    </w:p>
    <w:bookmarkEnd w:id="15"/>
    <w:p w14:paraId="3BC481BC" w14:textId="77777777" w:rsidR="00EE5F17" w:rsidRPr="00EE5F17" w:rsidRDefault="00EE5F17" w:rsidP="00180453">
      <w:pPr>
        <w:numPr>
          <w:ilvl w:val="0"/>
          <w:numId w:val="13"/>
        </w:numPr>
        <w:spacing w:after="0" w:line="280" w:lineRule="exact"/>
        <w:ind w:left="360" w:hanging="360"/>
        <w:rPr>
          <w:rFonts w:ascii="Book Antiqua" w:eastAsia="Book Antiqua" w:hAnsi="Book Antiqua" w:cs="Book Antiqua"/>
          <w:kern w:val="0"/>
          <w:sz w:val="20"/>
          <w14:ligatures w14:val="none"/>
        </w:rPr>
      </w:pPr>
      <w:r w:rsidRPr="00EE5F17">
        <w:rPr>
          <w:rFonts w:ascii="Book Antiqua" w:eastAsia="Book Antiqua" w:hAnsi="Book Antiqua" w:cs="Book Antiqua"/>
          <w:kern w:val="0"/>
          <w:sz w:val="20"/>
          <w14:ligatures w14:val="none"/>
        </w:rPr>
        <w:t>Lead organization of the 1</w:t>
      </w:r>
      <w:r w:rsidRPr="00EE5F17">
        <w:rPr>
          <w:rFonts w:ascii="Book Antiqua" w:eastAsia="Book Antiqua" w:hAnsi="Book Antiqua" w:cs="Book Antiqua"/>
          <w:kern w:val="0"/>
          <w:sz w:val="20"/>
          <w:vertAlign w:val="superscript"/>
          <w14:ligatures w14:val="none"/>
        </w:rPr>
        <w:t>st</w:t>
      </w:r>
      <w:r w:rsidRPr="00EE5F17">
        <w:rPr>
          <w:rFonts w:ascii="Book Antiqua" w:eastAsia="Book Antiqua" w:hAnsi="Book Antiqua" w:cs="Book Antiqua"/>
          <w:kern w:val="0"/>
          <w:sz w:val="20"/>
          <w14:ligatures w14:val="none"/>
        </w:rPr>
        <w:t xml:space="preserve"> annual OSU BPS flash-talk and poster competition (2023).</w:t>
      </w:r>
    </w:p>
    <w:p w14:paraId="7CB1E2E8" w14:textId="77777777" w:rsidR="00EE5F17" w:rsidRPr="00EE5F17" w:rsidRDefault="00EE5F17" w:rsidP="00180453">
      <w:pPr>
        <w:numPr>
          <w:ilvl w:val="0"/>
          <w:numId w:val="13"/>
        </w:numPr>
        <w:spacing w:after="0" w:line="280" w:lineRule="exact"/>
        <w:ind w:left="360" w:hanging="360"/>
        <w:rPr>
          <w:rFonts w:ascii="Book Antiqua" w:eastAsia="Book Antiqua" w:hAnsi="Book Antiqua" w:cs="Book Antiqua"/>
          <w:kern w:val="0"/>
          <w:sz w:val="20"/>
          <w14:ligatures w14:val="none"/>
        </w:rPr>
      </w:pPr>
      <w:r w:rsidRPr="00EE5F17">
        <w:rPr>
          <w:rFonts w:ascii="Book Antiqua" w:eastAsia="Book Antiqua" w:hAnsi="Book Antiqua" w:cs="Book Antiqua"/>
          <w:kern w:val="0"/>
          <w:sz w:val="20"/>
          <w14:ligatures w14:val="none"/>
        </w:rPr>
        <w:t>Assisted organization of the 1</w:t>
      </w:r>
      <w:r w:rsidRPr="00EE5F17">
        <w:rPr>
          <w:rFonts w:ascii="Book Antiqua" w:eastAsia="Book Antiqua" w:hAnsi="Book Antiqua" w:cs="Book Antiqua"/>
          <w:kern w:val="0"/>
          <w:sz w:val="20"/>
          <w:vertAlign w:val="superscript"/>
          <w14:ligatures w14:val="none"/>
        </w:rPr>
        <w:t>st</w:t>
      </w:r>
      <w:r w:rsidRPr="00EE5F17">
        <w:rPr>
          <w:rFonts w:ascii="Book Antiqua" w:eastAsia="Book Antiqua" w:hAnsi="Book Antiqua" w:cs="Book Antiqua"/>
          <w:kern w:val="0"/>
          <w:sz w:val="20"/>
          <w14:ligatures w14:val="none"/>
        </w:rPr>
        <w:t xml:space="preserve"> annual Oregon BPS Symposium (2022) and coordinated Zoom teleconferencing.</w:t>
      </w:r>
    </w:p>
    <w:p w14:paraId="4F5AE7C6" w14:textId="4278A585" w:rsidR="00EE5F17" w:rsidRPr="00EE5F17" w:rsidRDefault="00EE5F17" w:rsidP="00EE5F17">
      <w:pPr>
        <w:spacing w:after="0" w:line="320" w:lineRule="atLeast"/>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b/>
          <w:kern w:val="0"/>
          <w:sz w:val="20"/>
          <w:szCs w:val="20"/>
          <w14:ligatures w14:val="none"/>
        </w:rPr>
        <w:t>Chem. Grad. Student Assn.</w:t>
      </w:r>
      <w:r w:rsidRPr="00EE5F17">
        <w:rPr>
          <w:rFonts w:ascii="Book Antiqua" w:eastAsia="Times New Roman" w:hAnsi="Book Antiqua" w:cs="Times New Roman"/>
          <w:kern w:val="0"/>
          <w:sz w:val="20"/>
          <w:szCs w:val="20"/>
          <w14:ligatures w14:val="none"/>
        </w:rPr>
        <w:t xml:space="preserve"> (Rice) </w:t>
      </w:r>
      <w:r w:rsidRPr="00EE5F17">
        <w:rPr>
          <w:rFonts w:ascii="Book Antiqua" w:eastAsia="Times New Roman" w:hAnsi="Book Antiqua" w:cs="Times New Roman"/>
          <w:i/>
          <w:kern w:val="0"/>
          <w:sz w:val="20"/>
          <w:szCs w:val="20"/>
          <w14:ligatures w14:val="none"/>
        </w:rPr>
        <w:t>Executive Board (2018-2020); Vice-President (2019-2020)</w:t>
      </w:r>
      <w:r w:rsidRPr="00EE5F17">
        <w:rPr>
          <w:rFonts w:ascii="Book Antiqua" w:eastAsia="Times New Roman" w:hAnsi="Book Antiqua" w:cs="Times New Roman"/>
          <w:i/>
          <w:kern w:val="0"/>
          <w:sz w:val="20"/>
          <w:szCs w:val="20"/>
          <w14:ligatures w14:val="none"/>
        </w:rPr>
        <w:tab/>
      </w:r>
      <w:r w:rsidRPr="00EE5F17">
        <w:rPr>
          <w:rFonts w:ascii="Book Antiqua" w:eastAsia="Times New Roman" w:hAnsi="Book Antiqua" w:cs="Times New Roman"/>
          <w:kern w:val="0"/>
          <w:sz w:val="20"/>
          <w:szCs w:val="20"/>
          <w14:ligatures w14:val="none"/>
        </w:rPr>
        <w:t xml:space="preserve">       Aug. 2015-May 2021</w:t>
      </w:r>
    </w:p>
    <w:p w14:paraId="6D7A7CC1" w14:textId="77777777" w:rsidR="00EE5F17" w:rsidRPr="00EE5F17" w:rsidRDefault="00EE5F17" w:rsidP="00EE5F17">
      <w:pPr>
        <w:numPr>
          <w:ilvl w:val="0"/>
          <w:numId w:val="4"/>
        </w:numPr>
        <w:spacing w:after="0" w:line="280" w:lineRule="atLeast"/>
        <w:ind w:left="360"/>
        <w:contextualSpacing/>
        <w:rPr>
          <w:rFonts w:ascii="Book Antiqua" w:eastAsia="Times New Roman" w:hAnsi="Book Antiqua" w:cs="Times New Roman"/>
          <w:kern w:val="0"/>
          <w:sz w:val="20"/>
          <w:szCs w:val="20"/>
          <w14:ligatures w14:val="none"/>
        </w:rPr>
      </w:pPr>
      <w:bookmarkStart w:id="18" w:name="_Hlk197095947"/>
      <w:r w:rsidRPr="00EE5F17">
        <w:rPr>
          <w:rFonts w:ascii="Book Antiqua" w:eastAsia="Times New Roman" w:hAnsi="Book Antiqua" w:cs="Times New Roman"/>
          <w:kern w:val="0"/>
          <w:sz w:val="20"/>
          <w:szCs w:val="20"/>
          <w14:ligatures w14:val="none"/>
        </w:rPr>
        <w:t>Pioneered new forum for 2</w:t>
      </w:r>
      <w:r w:rsidRPr="00EE5F17">
        <w:rPr>
          <w:rFonts w:ascii="Book Antiqua" w:eastAsia="Times New Roman" w:hAnsi="Book Antiqua" w:cs="Times New Roman"/>
          <w:kern w:val="0"/>
          <w:sz w:val="20"/>
          <w:szCs w:val="20"/>
          <w:vertAlign w:val="superscript"/>
          <w14:ligatures w14:val="none"/>
        </w:rPr>
        <w:t>nd</w:t>
      </w:r>
      <w:r w:rsidRPr="00EE5F17">
        <w:rPr>
          <w:rFonts w:ascii="Book Antiqua" w:eastAsia="Times New Roman" w:hAnsi="Book Antiqua" w:cs="Times New Roman"/>
          <w:kern w:val="0"/>
          <w:sz w:val="20"/>
          <w:szCs w:val="20"/>
          <w14:ligatures w14:val="none"/>
        </w:rPr>
        <w:t xml:space="preserve"> year graduate students’ practice qualifying exams despite a concurrent global pandemic.</w:t>
      </w:r>
    </w:p>
    <w:p w14:paraId="0F10F28D" w14:textId="77777777" w:rsidR="00EE5F17" w:rsidRPr="00EE5F17" w:rsidRDefault="00EE5F17" w:rsidP="00EE5F17">
      <w:pPr>
        <w:numPr>
          <w:ilvl w:val="0"/>
          <w:numId w:val="4"/>
        </w:numPr>
        <w:spacing w:after="0" w:line="280" w:lineRule="atLeast"/>
        <w:ind w:left="360"/>
        <w:contextualSpacing/>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kern w:val="0"/>
          <w:sz w:val="20"/>
          <w:szCs w:val="20"/>
          <w14:ligatures w14:val="none"/>
        </w:rPr>
        <w:t>Strove to maintain chemistry graduates’ community and morale despite campus shutdown and isolation.</w:t>
      </w:r>
    </w:p>
    <w:p w14:paraId="1835B735" w14:textId="77777777" w:rsidR="00EE5F17" w:rsidRPr="00EE5F17" w:rsidRDefault="00EE5F17" w:rsidP="00EE5F17">
      <w:pPr>
        <w:numPr>
          <w:ilvl w:val="0"/>
          <w:numId w:val="4"/>
        </w:numPr>
        <w:spacing w:after="0" w:line="280" w:lineRule="atLeast"/>
        <w:ind w:left="360"/>
        <w:contextualSpacing/>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kern w:val="0"/>
          <w:sz w:val="20"/>
          <w:szCs w:val="20"/>
          <w14:ligatures w14:val="none"/>
        </w:rPr>
        <w:t>Collaborated with the department to plan and host events to enrich graduate students’ experiences.</w:t>
      </w:r>
      <w:bookmarkEnd w:id="18"/>
    </w:p>
    <w:p w14:paraId="5FC237A1" w14:textId="77777777" w:rsidR="00EE5F17" w:rsidRPr="00EE5F17" w:rsidRDefault="00EE5F17" w:rsidP="00EE5F17">
      <w:pPr>
        <w:numPr>
          <w:ilvl w:val="0"/>
          <w:numId w:val="4"/>
        </w:numPr>
        <w:spacing w:after="0" w:line="280" w:lineRule="atLeast"/>
        <w:ind w:left="360"/>
        <w:contextualSpacing/>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kern w:val="0"/>
          <w:sz w:val="20"/>
          <w:szCs w:val="20"/>
          <w14:ligatures w14:val="none"/>
        </w:rPr>
        <w:t>Organized the annual Career Speaker Symposium to increase graduate student awareness of their options after graduation. Involved coordinating 8 speakers from various professions.</w:t>
      </w:r>
    </w:p>
    <w:p w14:paraId="38DD115A" w14:textId="77777777" w:rsidR="00EE5F17" w:rsidRPr="00EE5F17" w:rsidRDefault="00EE5F17" w:rsidP="00EE5F17">
      <w:pPr>
        <w:numPr>
          <w:ilvl w:val="0"/>
          <w:numId w:val="4"/>
        </w:numPr>
        <w:spacing w:after="0" w:line="280" w:lineRule="atLeast"/>
        <w:ind w:left="360"/>
        <w:contextualSpacing/>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kern w:val="0"/>
          <w:sz w:val="20"/>
          <w:szCs w:val="20"/>
          <w14:ligatures w14:val="none"/>
        </w:rPr>
        <w:t>Assisted organization of monthly socials for the chemistry graduate students to promote networking.</w:t>
      </w:r>
    </w:p>
    <w:p w14:paraId="13EF78D3" w14:textId="2972BE41" w:rsidR="00EE5F17" w:rsidRPr="00EE5F17" w:rsidRDefault="00EE5F17" w:rsidP="00EE5F17">
      <w:pPr>
        <w:spacing w:after="0" w:line="320" w:lineRule="atLeast"/>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b/>
          <w:kern w:val="0"/>
          <w:sz w:val="20"/>
          <w:szCs w:val="20"/>
          <w14:ligatures w14:val="none"/>
        </w:rPr>
        <w:t xml:space="preserve">Doerr Institute for New Leaders </w:t>
      </w:r>
      <w:r w:rsidRPr="00EE5F17">
        <w:rPr>
          <w:rFonts w:ascii="Book Antiqua" w:eastAsia="Times New Roman" w:hAnsi="Book Antiqua" w:cs="Times New Roman"/>
          <w:kern w:val="0"/>
          <w:sz w:val="20"/>
          <w:szCs w:val="20"/>
          <w14:ligatures w14:val="none"/>
        </w:rPr>
        <w:t>Leadership Coaching</w:t>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t xml:space="preserve"> May-Aug. 2019</w:t>
      </w:r>
    </w:p>
    <w:p w14:paraId="64FAE2EF" w14:textId="31F97C69" w:rsidR="00EE5F17" w:rsidRPr="00EE5F17" w:rsidRDefault="00EE5F17" w:rsidP="00EE5F17">
      <w:pPr>
        <w:spacing w:after="0" w:line="320" w:lineRule="atLeast"/>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b/>
          <w:kern w:val="0"/>
          <w:sz w:val="20"/>
          <w:szCs w:val="20"/>
          <w14:ligatures w14:val="none"/>
        </w:rPr>
        <w:t>Texas Medical Center Consulting Club</w:t>
      </w:r>
      <w:r w:rsidRPr="00EE5F17">
        <w:rPr>
          <w:rFonts w:ascii="Book Antiqua" w:eastAsia="Times New Roman" w:hAnsi="Book Antiqua" w:cs="Times New Roman"/>
          <w:kern w:val="0"/>
          <w:sz w:val="20"/>
          <w:szCs w:val="20"/>
          <w14:ligatures w14:val="none"/>
        </w:rPr>
        <w:t xml:space="preserve"> </w:t>
      </w:r>
      <w:r w:rsidRPr="00EE5F17">
        <w:rPr>
          <w:rFonts w:ascii="Book Antiqua" w:eastAsia="Times New Roman" w:hAnsi="Book Antiqua" w:cs="Times New Roman"/>
          <w:i/>
          <w:kern w:val="0"/>
          <w:sz w:val="20"/>
          <w:szCs w:val="20"/>
          <w14:ligatures w14:val="none"/>
        </w:rPr>
        <w:t>Training Member (2018-2019)</w:t>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t xml:space="preserve">        Jan. 2018-Aug. 2019</w:t>
      </w:r>
    </w:p>
    <w:p w14:paraId="07E0D214" w14:textId="77777777" w:rsidR="00EE5F17" w:rsidRPr="00EE5F17" w:rsidRDefault="00EE5F17" w:rsidP="00EE5F17">
      <w:pPr>
        <w:numPr>
          <w:ilvl w:val="0"/>
          <w:numId w:val="7"/>
        </w:numPr>
        <w:tabs>
          <w:tab w:val="left" w:pos="450"/>
        </w:tabs>
        <w:spacing w:after="0" w:line="280" w:lineRule="atLeast"/>
        <w:ind w:left="360"/>
        <w:contextualSpacing/>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kern w:val="0"/>
          <w:sz w:val="20"/>
          <w:szCs w:val="20"/>
          <w14:ligatures w14:val="none"/>
        </w:rPr>
        <w:t>Actively participated in club events and trainings to promote professional development.</w:t>
      </w:r>
    </w:p>
    <w:p w14:paraId="56E80847" w14:textId="4B2695D8" w:rsidR="00EE5F17" w:rsidRPr="00EE5F17" w:rsidRDefault="00EE5F17" w:rsidP="00EE5F17">
      <w:pPr>
        <w:spacing w:after="0" w:line="320" w:lineRule="atLeast"/>
        <w:ind w:left="720" w:hanging="720"/>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b/>
          <w:kern w:val="0"/>
          <w:sz w:val="20"/>
          <w:szCs w:val="20"/>
          <w14:ligatures w14:val="none"/>
        </w:rPr>
        <w:t>Life Science Entrepreneurship Class</w:t>
      </w:r>
      <w:r w:rsidRPr="00EE5F17">
        <w:rPr>
          <w:rFonts w:ascii="Book Antiqua" w:eastAsia="Times New Roman" w:hAnsi="Book Antiqua" w:cs="Times New Roman"/>
          <w:b/>
          <w:kern w:val="0"/>
          <w:sz w:val="20"/>
          <w:szCs w:val="20"/>
          <w14:ligatures w14:val="none"/>
        </w:rPr>
        <w:tab/>
      </w:r>
      <w:r w:rsidRPr="00EE5F17">
        <w:rPr>
          <w:rFonts w:ascii="Book Antiqua" w:eastAsia="Times New Roman" w:hAnsi="Book Antiqua" w:cs="Times New Roman"/>
          <w:b/>
          <w:kern w:val="0"/>
          <w:sz w:val="20"/>
          <w:szCs w:val="20"/>
          <w14:ligatures w14:val="none"/>
        </w:rPr>
        <w:tab/>
      </w:r>
      <w:r w:rsidRPr="00EE5F17">
        <w:rPr>
          <w:rFonts w:ascii="Book Antiqua" w:eastAsia="Times New Roman" w:hAnsi="Book Antiqua" w:cs="Times New Roman"/>
          <w:b/>
          <w:kern w:val="0"/>
          <w:sz w:val="20"/>
          <w:szCs w:val="20"/>
          <w14:ligatures w14:val="none"/>
        </w:rPr>
        <w:tab/>
      </w:r>
      <w:r w:rsidRPr="00EE5F17">
        <w:rPr>
          <w:rFonts w:ascii="Book Antiqua" w:eastAsia="Times New Roman" w:hAnsi="Book Antiqua" w:cs="Times New Roman"/>
          <w:b/>
          <w:kern w:val="0"/>
          <w:sz w:val="20"/>
          <w:szCs w:val="20"/>
          <w14:ligatures w14:val="none"/>
        </w:rPr>
        <w:tab/>
      </w:r>
      <w:r w:rsidRPr="00EE5F17">
        <w:rPr>
          <w:rFonts w:ascii="Book Antiqua" w:eastAsia="Times New Roman" w:hAnsi="Book Antiqua" w:cs="Times New Roman"/>
          <w:b/>
          <w:kern w:val="0"/>
          <w:sz w:val="20"/>
          <w:szCs w:val="20"/>
          <w14:ligatures w14:val="none"/>
        </w:rPr>
        <w:tab/>
      </w:r>
      <w:r w:rsidRPr="00EE5F17">
        <w:rPr>
          <w:rFonts w:ascii="Book Antiqua" w:eastAsia="Times New Roman" w:hAnsi="Book Antiqua" w:cs="Times New Roman"/>
          <w:b/>
          <w:kern w:val="0"/>
          <w:sz w:val="20"/>
          <w:szCs w:val="20"/>
          <w14:ligatures w14:val="none"/>
        </w:rPr>
        <w:tab/>
      </w:r>
      <w:r w:rsidRPr="00EE5F17">
        <w:rPr>
          <w:rFonts w:ascii="Book Antiqua" w:eastAsia="Times New Roman" w:hAnsi="Book Antiqua" w:cs="Times New Roman"/>
          <w:b/>
          <w:kern w:val="0"/>
          <w:sz w:val="20"/>
          <w:szCs w:val="20"/>
          <w14:ligatures w14:val="none"/>
        </w:rPr>
        <w:tab/>
        <w:t xml:space="preserve">                </w:t>
      </w:r>
      <w:r w:rsidRPr="00EE5F17">
        <w:rPr>
          <w:rFonts w:ascii="Book Antiqua" w:eastAsia="Times New Roman" w:hAnsi="Book Antiqua" w:cs="Times New Roman"/>
          <w:kern w:val="0"/>
          <w:sz w:val="20"/>
          <w:szCs w:val="20"/>
          <w14:ligatures w14:val="none"/>
        </w:rPr>
        <w:t>Mar.-May 2018</w:t>
      </w:r>
    </w:p>
    <w:p w14:paraId="1E9282C8" w14:textId="77777777" w:rsidR="00EE5F17" w:rsidRPr="00EE5F17" w:rsidRDefault="00EE5F17" w:rsidP="00EE5F17">
      <w:pPr>
        <w:numPr>
          <w:ilvl w:val="0"/>
          <w:numId w:val="7"/>
        </w:numPr>
        <w:spacing w:after="0" w:line="280" w:lineRule="atLeast"/>
        <w:ind w:left="360"/>
        <w:contextualSpacing/>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kern w:val="0"/>
          <w:sz w:val="20"/>
          <w:szCs w:val="20"/>
          <w14:ligatures w14:val="none"/>
        </w:rPr>
        <w:t>Learned about venture capitalism and entrepreneurship from Jack Gill co-founder of the GOOSE Society of Texas.</w:t>
      </w:r>
    </w:p>
    <w:p w14:paraId="75AFF736" w14:textId="224F672C" w:rsidR="00EE5F17" w:rsidRPr="00EE5F17" w:rsidRDefault="00EE5F17" w:rsidP="00EE5F17">
      <w:pPr>
        <w:spacing w:after="0" w:line="320" w:lineRule="atLeast"/>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b/>
          <w:kern w:val="0"/>
          <w:sz w:val="20"/>
          <w:szCs w:val="20"/>
          <w14:ligatures w14:val="none"/>
        </w:rPr>
        <w:t>Tomodachi STEM Internship</w:t>
      </w:r>
      <w:r w:rsidRPr="00EE5F17">
        <w:rPr>
          <w:rFonts w:ascii="Book Antiqua" w:eastAsia="Times New Roman" w:hAnsi="Book Antiqua" w:cs="Times New Roman"/>
          <w:kern w:val="0"/>
          <w:sz w:val="20"/>
          <w:szCs w:val="20"/>
          <w14:ligatures w14:val="none"/>
        </w:rPr>
        <w:t xml:space="preserve"> (Rice) </w:t>
      </w:r>
      <w:r w:rsidRPr="00EE5F17">
        <w:rPr>
          <w:rFonts w:ascii="Book Antiqua" w:eastAsia="Times New Roman" w:hAnsi="Book Antiqua" w:cs="Times New Roman"/>
          <w:i/>
          <w:kern w:val="0"/>
          <w:sz w:val="20"/>
          <w:szCs w:val="20"/>
          <w14:ligatures w14:val="none"/>
        </w:rPr>
        <w:t>Mentor</w:t>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t xml:space="preserve">  Feb., Mar. 2018</w:t>
      </w:r>
    </w:p>
    <w:p w14:paraId="7AABDA89" w14:textId="77777777" w:rsidR="00EE5F17" w:rsidRPr="00EE5F17" w:rsidRDefault="00EE5F17" w:rsidP="00EE5F17">
      <w:pPr>
        <w:numPr>
          <w:ilvl w:val="0"/>
          <w:numId w:val="7"/>
        </w:numPr>
        <w:tabs>
          <w:tab w:val="left" w:pos="360"/>
        </w:tabs>
        <w:spacing w:after="0" w:line="280" w:lineRule="atLeast"/>
        <w:ind w:left="360"/>
        <w:contextualSpacing/>
        <w:rPr>
          <w:rFonts w:ascii="Book Antiqua" w:eastAsia="Times New Roman" w:hAnsi="Book Antiqua" w:cs="Times New Roman"/>
          <w:kern w:val="0"/>
          <w:sz w:val="20"/>
          <w:szCs w:val="20"/>
          <w:u w:val="single"/>
          <w14:ligatures w14:val="none"/>
        </w:rPr>
      </w:pPr>
      <w:r w:rsidRPr="00EE5F17">
        <w:rPr>
          <w:rFonts w:ascii="Book Antiqua" w:eastAsia="Times New Roman" w:hAnsi="Book Antiqua" w:cs="Times New Roman"/>
          <w:kern w:val="0"/>
          <w:sz w:val="20"/>
          <w:szCs w:val="20"/>
          <w14:ligatures w14:val="none"/>
        </w:rPr>
        <w:t>Guided an undergraduate student in a program to encourage Japanese women pursuing degrees in STEM fields. Trained the student to do graduate level research. She then pursued a Ph.D.</w:t>
      </w:r>
    </w:p>
    <w:p w14:paraId="2DEBA6CB" w14:textId="5B35C572" w:rsidR="00EE5F17" w:rsidRPr="00EE5F17" w:rsidRDefault="00EE5F17" w:rsidP="00EE5F17">
      <w:pPr>
        <w:spacing w:after="0" w:line="320" w:lineRule="atLeast"/>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b/>
          <w:kern w:val="0"/>
          <w:sz w:val="20"/>
          <w:szCs w:val="20"/>
          <w14:ligatures w14:val="none"/>
        </w:rPr>
        <w:t>American Chemical Society ISU Chapter</w:t>
      </w:r>
      <w:r w:rsidRPr="00EE5F17">
        <w:rPr>
          <w:rFonts w:ascii="Book Antiqua" w:eastAsia="Times New Roman" w:hAnsi="Book Antiqua" w:cs="Times New Roman"/>
          <w:kern w:val="0"/>
          <w:sz w:val="20"/>
          <w:szCs w:val="20"/>
          <w14:ligatures w14:val="none"/>
        </w:rPr>
        <w:t xml:space="preserve"> </w:t>
      </w:r>
      <w:r w:rsidRPr="00EE5F17">
        <w:rPr>
          <w:rFonts w:ascii="Book Antiqua" w:eastAsia="Times New Roman" w:hAnsi="Book Antiqua" w:cs="Times New Roman"/>
          <w:i/>
          <w:kern w:val="0"/>
          <w:sz w:val="20"/>
          <w:szCs w:val="20"/>
          <w14:ligatures w14:val="none"/>
        </w:rPr>
        <w:t>President (2014-2015); Vice-President (2013-2014)</w:t>
      </w:r>
      <w:r w:rsidRPr="00EE5F17">
        <w:rPr>
          <w:rFonts w:ascii="Book Antiqua" w:eastAsia="Times New Roman" w:hAnsi="Book Antiqua" w:cs="Times New Roman"/>
          <w:i/>
          <w:kern w:val="0"/>
          <w:sz w:val="20"/>
          <w:szCs w:val="20"/>
          <w14:ligatures w14:val="none"/>
        </w:rPr>
        <w:tab/>
        <w:t xml:space="preserve">       </w:t>
      </w:r>
      <w:r w:rsidRPr="00EE5F17">
        <w:rPr>
          <w:rFonts w:ascii="Book Antiqua" w:eastAsia="Times New Roman" w:hAnsi="Book Antiqua" w:cs="Times New Roman"/>
          <w:kern w:val="0"/>
          <w:sz w:val="20"/>
          <w:szCs w:val="20"/>
          <w14:ligatures w14:val="none"/>
        </w:rPr>
        <w:t>Aug. 2012-May 2015</w:t>
      </w:r>
    </w:p>
    <w:p w14:paraId="446A7850" w14:textId="77777777" w:rsidR="00EE5F17" w:rsidRPr="00EE5F17" w:rsidRDefault="00EE5F17" w:rsidP="00EE5F17">
      <w:pPr>
        <w:numPr>
          <w:ilvl w:val="0"/>
          <w:numId w:val="5"/>
        </w:numPr>
        <w:spacing w:after="0" w:line="280" w:lineRule="atLeast"/>
        <w:ind w:left="360"/>
        <w:contextualSpacing/>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kern w:val="0"/>
          <w:sz w:val="20"/>
          <w:szCs w:val="20"/>
          <w14:ligatures w14:val="none"/>
        </w:rPr>
        <w:t>Maintained national ACS membership (2012-Present)</w:t>
      </w:r>
    </w:p>
    <w:p w14:paraId="4396623D" w14:textId="77777777" w:rsidR="00EE5F17" w:rsidRPr="00EE5F17" w:rsidRDefault="00EE5F17" w:rsidP="00EE5F17">
      <w:pPr>
        <w:numPr>
          <w:ilvl w:val="0"/>
          <w:numId w:val="5"/>
        </w:numPr>
        <w:spacing w:after="0" w:line="280" w:lineRule="atLeast"/>
        <w:ind w:left="360"/>
        <w:contextualSpacing/>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kern w:val="0"/>
          <w:sz w:val="20"/>
          <w:szCs w:val="20"/>
          <w14:ligatures w14:val="none"/>
        </w:rPr>
        <w:t>Organized student program of American Chemical Society Northwest Regional Meeting 2015.</w:t>
      </w:r>
    </w:p>
    <w:p w14:paraId="7B439B71" w14:textId="77777777" w:rsidR="00EE5F17" w:rsidRPr="00EE5F17" w:rsidRDefault="00EE5F17" w:rsidP="00EE5F17">
      <w:pPr>
        <w:numPr>
          <w:ilvl w:val="0"/>
          <w:numId w:val="5"/>
        </w:numPr>
        <w:spacing w:after="0" w:line="280" w:lineRule="atLeast"/>
        <w:ind w:left="360"/>
        <w:contextualSpacing/>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kern w:val="0"/>
          <w:sz w:val="20"/>
          <w:szCs w:val="20"/>
          <w14:ligatures w14:val="none"/>
        </w:rPr>
        <w:t>Organized events including the National Chemistry Week Magic Show, demonstrations to local elementary schools, and other outreach to promote science education in the community.</w:t>
      </w:r>
    </w:p>
    <w:p w14:paraId="6BAF43B8" w14:textId="77777777" w:rsidR="00EE5F17" w:rsidRPr="00EE5F17" w:rsidRDefault="00EE5F17" w:rsidP="00EE5F17">
      <w:pPr>
        <w:numPr>
          <w:ilvl w:val="0"/>
          <w:numId w:val="5"/>
        </w:numPr>
        <w:spacing w:after="0" w:line="280" w:lineRule="atLeast"/>
        <w:ind w:left="360"/>
        <w:contextualSpacing/>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kern w:val="0"/>
          <w:sz w:val="20"/>
          <w:szCs w:val="20"/>
          <w14:ligatures w14:val="none"/>
        </w:rPr>
        <w:t>Facilitated the implementation of a new forum of organization and communication to increase productivity.</w:t>
      </w:r>
    </w:p>
    <w:p w14:paraId="3DC5EBD8" w14:textId="38E484AD" w:rsidR="00EE5F17" w:rsidRPr="00EE5F17" w:rsidRDefault="00EE5F17" w:rsidP="00EE5F17">
      <w:pPr>
        <w:spacing w:after="0" w:line="320" w:lineRule="atLeast"/>
        <w:rPr>
          <w:rFonts w:ascii="Book Antiqua" w:eastAsia="Times New Roman" w:hAnsi="Book Antiqua" w:cs="Times New Roman"/>
          <w:kern w:val="0"/>
          <w:sz w:val="20"/>
          <w:szCs w:val="20"/>
          <w:u w:val="single"/>
          <w14:ligatures w14:val="none"/>
        </w:rPr>
      </w:pPr>
      <w:r w:rsidRPr="00EE5F17">
        <w:rPr>
          <w:rFonts w:ascii="Book Antiqua" w:eastAsia="Times New Roman" w:hAnsi="Book Antiqua" w:cs="Times New Roman"/>
          <w:b/>
          <w:kern w:val="0"/>
          <w:sz w:val="20"/>
          <w:szCs w:val="20"/>
          <w14:ligatures w14:val="none"/>
        </w:rPr>
        <w:t>University Honors Program</w:t>
      </w:r>
      <w:r w:rsidRPr="00EE5F17">
        <w:rPr>
          <w:rFonts w:ascii="Book Antiqua" w:eastAsia="Times New Roman" w:hAnsi="Book Antiqua" w:cs="Times New Roman"/>
          <w:kern w:val="0"/>
          <w:sz w:val="20"/>
          <w:szCs w:val="20"/>
          <w14:ligatures w14:val="none"/>
        </w:rPr>
        <w:t xml:space="preserve"> (ISU) </w:t>
      </w:r>
      <w:r w:rsidRPr="00EE5F17">
        <w:rPr>
          <w:rFonts w:ascii="Book Antiqua" w:eastAsia="Times New Roman" w:hAnsi="Book Antiqua" w:cs="Times New Roman"/>
          <w:i/>
          <w:kern w:val="0"/>
          <w:sz w:val="20"/>
          <w:szCs w:val="20"/>
          <w14:ligatures w14:val="none"/>
        </w:rPr>
        <w:t>Honors Mentor (2014-2015); Envoy (2014-2015)</w:t>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t xml:space="preserve">       Aug. 2011-May 2015</w:t>
      </w:r>
    </w:p>
    <w:p w14:paraId="6CF59D00" w14:textId="77777777" w:rsidR="00EE5F17" w:rsidRPr="00EE5F17" w:rsidRDefault="00EE5F17" w:rsidP="00EE5F17">
      <w:pPr>
        <w:numPr>
          <w:ilvl w:val="0"/>
          <w:numId w:val="6"/>
        </w:numPr>
        <w:tabs>
          <w:tab w:val="left" w:pos="450"/>
        </w:tabs>
        <w:spacing w:after="0" w:line="280" w:lineRule="atLeast"/>
        <w:ind w:left="360"/>
        <w:contextualSpacing/>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kern w:val="0"/>
          <w:sz w:val="20"/>
          <w:szCs w:val="20"/>
          <w14:ligatures w14:val="none"/>
        </w:rPr>
        <w:t>Mentored freshman Honors students to help ease their transition into college.</w:t>
      </w:r>
    </w:p>
    <w:p w14:paraId="2594F98B" w14:textId="77777777" w:rsidR="00EE5F17" w:rsidRPr="00EE5F17" w:rsidRDefault="00EE5F17" w:rsidP="00EE5F17">
      <w:pPr>
        <w:numPr>
          <w:ilvl w:val="0"/>
          <w:numId w:val="6"/>
        </w:numPr>
        <w:tabs>
          <w:tab w:val="left" w:pos="450"/>
        </w:tabs>
        <w:spacing w:after="0" w:line="280" w:lineRule="atLeast"/>
        <w:ind w:left="360"/>
        <w:contextualSpacing/>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kern w:val="0"/>
          <w:sz w:val="20"/>
          <w:szCs w:val="20"/>
          <w14:ligatures w14:val="none"/>
        </w:rPr>
        <w:t>Co-organized monthly events and coordinated with Honors faculty to promote unity.</w:t>
      </w:r>
    </w:p>
    <w:p w14:paraId="5F361CBD" w14:textId="77777777" w:rsidR="00EE5F17" w:rsidRPr="00EE5F17" w:rsidRDefault="00EE5F17" w:rsidP="00EE5F17">
      <w:pPr>
        <w:numPr>
          <w:ilvl w:val="0"/>
          <w:numId w:val="6"/>
        </w:numPr>
        <w:tabs>
          <w:tab w:val="left" w:pos="450"/>
        </w:tabs>
        <w:spacing w:after="0" w:line="280" w:lineRule="atLeast"/>
        <w:ind w:left="360"/>
        <w:contextualSpacing/>
        <w:rPr>
          <w:rFonts w:ascii="Book Antiqua" w:eastAsia="Times New Roman" w:hAnsi="Book Antiqua" w:cs="Times New Roman"/>
          <w:kern w:val="0"/>
          <w:sz w:val="20"/>
          <w:szCs w:val="20"/>
          <w14:ligatures w14:val="none"/>
        </w:rPr>
      </w:pPr>
      <w:bookmarkStart w:id="19" w:name="_Hlk197096076"/>
      <w:r w:rsidRPr="00EE5F17">
        <w:rPr>
          <w:rFonts w:ascii="Book Antiqua" w:eastAsia="Times New Roman" w:hAnsi="Book Antiqua" w:cs="Times New Roman"/>
          <w:kern w:val="0"/>
          <w:sz w:val="20"/>
          <w:szCs w:val="20"/>
          <w14:ligatures w14:val="none"/>
        </w:rPr>
        <w:lastRenderedPageBreak/>
        <w:t>Approached local businesses and raised ~$1000 in product donations for the annual Opportuni-Tea fundraiser.</w:t>
      </w:r>
    </w:p>
    <w:bookmarkEnd w:id="19"/>
    <w:p w14:paraId="39F9774C" w14:textId="77777777" w:rsidR="00EE5F17" w:rsidRPr="00EE5F17" w:rsidRDefault="00EE5F17" w:rsidP="00EE5F17">
      <w:pPr>
        <w:spacing w:before="120" w:after="0" w:line="320" w:lineRule="atLeast"/>
        <w:jc w:val="center"/>
        <w:rPr>
          <w:rFonts w:ascii="Book Antiqua" w:eastAsia="Times New Roman" w:hAnsi="Book Antiqua" w:cs="Times New Roman"/>
          <w:b/>
          <w:kern w:val="0"/>
          <w:sz w:val="22"/>
          <w14:ligatures w14:val="none"/>
        </w:rPr>
      </w:pPr>
      <w:r w:rsidRPr="00EE5F17">
        <w:rPr>
          <w:rFonts w:ascii="Book Antiqua" w:eastAsia="Times New Roman" w:hAnsi="Book Antiqua" w:cs="Times New Roman"/>
          <w:noProof/>
          <w:kern w:val="0"/>
          <w:sz w:val="18"/>
          <w:szCs w:val="20"/>
          <w14:ligatures w14:val="none"/>
        </w:rPr>
        <mc:AlternateContent>
          <mc:Choice Requires="wps">
            <w:drawing>
              <wp:anchor distT="0" distB="0" distL="114300" distR="114300" simplePos="0" relativeHeight="251662336" behindDoc="0" locked="0" layoutInCell="1" allowOverlap="1" wp14:anchorId="0839D5CB" wp14:editId="733864EB">
                <wp:simplePos x="0" y="0"/>
                <wp:positionH relativeFrom="margin">
                  <wp:align>left</wp:align>
                </wp:positionH>
                <wp:positionV relativeFrom="paragraph">
                  <wp:posOffset>259443</wp:posOffset>
                </wp:positionV>
                <wp:extent cx="6400800" cy="0"/>
                <wp:effectExtent l="0" t="0" r="0" b="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7214AB" id="AutoShape 6" o:spid="_x0000_s1026" type="#_x0000_t32" style="position:absolute;margin-left:0;margin-top:20.45pt;width:7in;height:0;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feEuAEAAFYDAAAOAAAAZHJzL2Uyb0RvYy54bWysU8Fu2zAMvQ/YPwi6L3aCtei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">
                <w10:wrap anchorx="margin"/>
              </v:shape>
            </w:pict>
          </mc:Fallback>
        </mc:AlternateContent>
      </w:r>
      <w:r w:rsidRPr="00EE5F17">
        <w:rPr>
          <w:rFonts w:ascii="Book Antiqua" w:eastAsia="Times New Roman" w:hAnsi="Book Antiqua" w:cs="Times New Roman"/>
          <w:b/>
          <w:kern w:val="0"/>
          <w:sz w:val="22"/>
          <w14:ligatures w14:val="none"/>
        </w:rPr>
        <w:t>ACTIVITIES AND AWARDS:</w:t>
      </w:r>
    </w:p>
    <w:p w14:paraId="58684E71" w14:textId="5B8EFFCC" w:rsidR="00543B30" w:rsidRPr="00543B30" w:rsidRDefault="00543B30" w:rsidP="00EE5F17">
      <w:pPr>
        <w:spacing w:after="0" w:line="280" w:lineRule="atLeast"/>
        <w:rPr>
          <w:rFonts w:ascii="Book Antiqua" w:eastAsia="Times New Roman" w:hAnsi="Book Antiqua" w:cs="Times New Roman"/>
          <w:bCs/>
          <w:kern w:val="0"/>
          <w:sz w:val="20"/>
          <w:szCs w:val="20"/>
          <w14:ligatures w14:val="none"/>
        </w:rPr>
      </w:pPr>
      <w:r>
        <w:rPr>
          <w:rFonts w:ascii="Book Antiqua" w:eastAsia="Times New Roman" w:hAnsi="Book Antiqua" w:cs="Times New Roman"/>
          <w:b/>
          <w:kern w:val="0"/>
          <w:sz w:val="20"/>
          <w:szCs w:val="20"/>
          <w14:ligatures w14:val="none"/>
        </w:rPr>
        <w:t>Full Scholarship to the National Consortium for Data Science learning series: Foundations of AI</w:t>
      </w:r>
      <w:r>
        <w:rPr>
          <w:rFonts w:ascii="Book Antiqua" w:eastAsia="Times New Roman" w:hAnsi="Book Antiqua" w:cs="Times New Roman"/>
          <w:bCs/>
          <w:kern w:val="0"/>
          <w:sz w:val="20"/>
          <w:szCs w:val="20"/>
          <w14:ligatures w14:val="none"/>
        </w:rPr>
        <w:tab/>
        <w:t xml:space="preserve">      2026</w:t>
      </w:r>
    </w:p>
    <w:p w14:paraId="1952D3C5" w14:textId="290FA637" w:rsidR="00E56EBF" w:rsidRDefault="00E56EBF" w:rsidP="00EE5F17">
      <w:pPr>
        <w:spacing w:after="0" w:line="280" w:lineRule="atLeast"/>
        <w:rPr>
          <w:rFonts w:ascii="Book Antiqua" w:eastAsia="Times New Roman" w:hAnsi="Book Antiqua" w:cs="Times New Roman"/>
          <w:b/>
          <w:kern w:val="0"/>
          <w:sz w:val="20"/>
          <w:szCs w:val="20"/>
          <w14:ligatures w14:val="none"/>
        </w:rPr>
      </w:pPr>
      <w:r>
        <w:rPr>
          <w:rFonts w:ascii="Book Antiqua" w:eastAsia="Times New Roman" w:hAnsi="Book Antiqua" w:cs="Times New Roman"/>
          <w:b/>
          <w:kern w:val="0"/>
          <w:sz w:val="20"/>
          <w:szCs w:val="20"/>
          <w14:ligatures w14:val="none"/>
        </w:rPr>
        <w:t>Biophysical Society Platform Talk</w:t>
      </w:r>
      <w:r w:rsidRPr="00E56EBF">
        <w:rPr>
          <w:rFonts w:ascii="Book Antiqua" w:eastAsia="Times New Roman" w:hAnsi="Book Antiqua" w:cs="Times New Roman"/>
          <w:bCs/>
          <w:kern w:val="0"/>
          <w:sz w:val="20"/>
          <w:szCs w:val="20"/>
          <w14:ligatures w14:val="none"/>
        </w:rPr>
        <w:tab/>
      </w:r>
      <w:r w:rsidRPr="00E56EBF">
        <w:rPr>
          <w:rFonts w:ascii="Book Antiqua" w:eastAsia="Times New Roman" w:hAnsi="Book Antiqua" w:cs="Times New Roman"/>
          <w:bCs/>
          <w:kern w:val="0"/>
          <w:sz w:val="20"/>
          <w:szCs w:val="20"/>
          <w14:ligatures w14:val="none"/>
        </w:rPr>
        <w:tab/>
      </w:r>
      <w:r w:rsidRPr="00E56EBF">
        <w:rPr>
          <w:rFonts w:ascii="Book Antiqua" w:eastAsia="Times New Roman" w:hAnsi="Book Antiqua" w:cs="Times New Roman"/>
          <w:bCs/>
          <w:kern w:val="0"/>
          <w:sz w:val="20"/>
          <w:szCs w:val="20"/>
          <w14:ligatures w14:val="none"/>
        </w:rPr>
        <w:tab/>
      </w:r>
      <w:r w:rsidRPr="00E56EBF">
        <w:rPr>
          <w:rFonts w:ascii="Book Antiqua" w:eastAsia="Times New Roman" w:hAnsi="Book Antiqua" w:cs="Times New Roman"/>
          <w:bCs/>
          <w:kern w:val="0"/>
          <w:sz w:val="20"/>
          <w:szCs w:val="20"/>
          <w14:ligatures w14:val="none"/>
        </w:rPr>
        <w:tab/>
      </w:r>
      <w:r w:rsidRPr="00E56EBF">
        <w:rPr>
          <w:rFonts w:ascii="Book Antiqua" w:eastAsia="Times New Roman" w:hAnsi="Book Antiqua" w:cs="Times New Roman"/>
          <w:bCs/>
          <w:kern w:val="0"/>
          <w:sz w:val="20"/>
          <w:szCs w:val="20"/>
          <w14:ligatures w14:val="none"/>
        </w:rPr>
        <w:tab/>
      </w:r>
      <w:r w:rsidRPr="00E56EBF">
        <w:rPr>
          <w:rFonts w:ascii="Book Antiqua" w:eastAsia="Times New Roman" w:hAnsi="Book Antiqua" w:cs="Times New Roman"/>
          <w:bCs/>
          <w:kern w:val="0"/>
          <w:sz w:val="20"/>
          <w:szCs w:val="20"/>
          <w14:ligatures w14:val="none"/>
        </w:rPr>
        <w:tab/>
      </w:r>
      <w:r>
        <w:rPr>
          <w:rFonts w:ascii="Book Antiqua" w:eastAsia="Times New Roman" w:hAnsi="Book Antiqua" w:cs="Times New Roman"/>
          <w:bCs/>
          <w:kern w:val="0"/>
          <w:sz w:val="20"/>
          <w:szCs w:val="20"/>
          <w14:ligatures w14:val="none"/>
        </w:rPr>
        <w:tab/>
      </w:r>
      <w:r>
        <w:rPr>
          <w:rFonts w:ascii="Book Antiqua" w:eastAsia="Times New Roman" w:hAnsi="Book Antiqua" w:cs="Times New Roman"/>
          <w:bCs/>
          <w:kern w:val="0"/>
          <w:sz w:val="20"/>
          <w:szCs w:val="20"/>
          <w14:ligatures w14:val="none"/>
        </w:rPr>
        <w:tab/>
      </w:r>
      <w:r>
        <w:rPr>
          <w:rFonts w:ascii="Book Antiqua" w:eastAsia="Times New Roman" w:hAnsi="Book Antiqua" w:cs="Times New Roman"/>
          <w:bCs/>
          <w:kern w:val="0"/>
          <w:sz w:val="20"/>
          <w:szCs w:val="20"/>
          <w14:ligatures w14:val="none"/>
        </w:rPr>
        <w:tab/>
        <w:t xml:space="preserve">      2026</w:t>
      </w:r>
    </w:p>
    <w:p w14:paraId="77DF922D" w14:textId="6D6A1274" w:rsidR="005B4721" w:rsidRPr="005B4721" w:rsidRDefault="005B4721" w:rsidP="00EE5F17">
      <w:pPr>
        <w:spacing w:after="0" w:line="280" w:lineRule="atLeast"/>
        <w:rPr>
          <w:rFonts w:ascii="Book Antiqua" w:eastAsia="Times New Roman" w:hAnsi="Book Antiqua" w:cs="Times New Roman"/>
          <w:bCs/>
          <w:kern w:val="0"/>
          <w:sz w:val="20"/>
          <w:szCs w:val="20"/>
          <w14:ligatures w14:val="none"/>
        </w:rPr>
      </w:pPr>
      <w:r>
        <w:rPr>
          <w:rFonts w:ascii="Book Antiqua" w:eastAsia="Times New Roman" w:hAnsi="Book Antiqua" w:cs="Times New Roman"/>
          <w:b/>
          <w:kern w:val="0"/>
          <w:sz w:val="20"/>
          <w:szCs w:val="20"/>
          <w14:ligatures w14:val="none"/>
        </w:rPr>
        <w:t>BPS Blogger</w:t>
      </w:r>
      <w:r>
        <w:rPr>
          <w:rFonts w:ascii="Book Antiqua" w:eastAsia="Times New Roman" w:hAnsi="Book Antiqua" w:cs="Times New Roman"/>
          <w:bCs/>
          <w:kern w:val="0"/>
          <w:sz w:val="20"/>
          <w:szCs w:val="20"/>
          <w14:ligatures w14:val="none"/>
        </w:rPr>
        <w:t>: Reflected and wrote about different aspects of BPS2026</w:t>
      </w:r>
      <w:r>
        <w:rPr>
          <w:rFonts w:ascii="Book Antiqua" w:eastAsia="Times New Roman" w:hAnsi="Book Antiqua" w:cs="Times New Roman"/>
          <w:bCs/>
          <w:kern w:val="0"/>
          <w:sz w:val="20"/>
          <w:szCs w:val="20"/>
          <w14:ligatures w14:val="none"/>
        </w:rPr>
        <w:tab/>
      </w:r>
      <w:r>
        <w:rPr>
          <w:rFonts w:ascii="Book Antiqua" w:eastAsia="Times New Roman" w:hAnsi="Book Antiqua" w:cs="Times New Roman"/>
          <w:bCs/>
          <w:kern w:val="0"/>
          <w:sz w:val="20"/>
          <w:szCs w:val="20"/>
          <w14:ligatures w14:val="none"/>
        </w:rPr>
        <w:tab/>
      </w:r>
      <w:r>
        <w:rPr>
          <w:rFonts w:ascii="Book Antiqua" w:eastAsia="Times New Roman" w:hAnsi="Book Antiqua" w:cs="Times New Roman"/>
          <w:bCs/>
          <w:kern w:val="0"/>
          <w:sz w:val="20"/>
          <w:szCs w:val="20"/>
          <w14:ligatures w14:val="none"/>
        </w:rPr>
        <w:tab/>
      </w:r>
      <w:r>
        <w:rPr>
          <w:rFonts w:ascii="Book Antiqua" w:eastAsia="Times New Roman" w:hAnsi="Book Antiqua" w:cs="Times New Roman"/>
          <w:bCs/>
          <w:kern w:val="0"/>
          <w:sz w:val="20"/>
          <w:szCs w:val="20"/>
          <w14:ligatures w14:val="none"/>
        </w:rPr>
        <w:tab/>
      </w:r>
      <w:r>
        <w:rPr>
          <w:rFonts w:ascii="Book Antiqua" w:eastAsia="Times New Roman" w:hAnsi="Book Antiqua" w:cs="Times New Roman"/>
          <w:bCs/>
          <w:kern w:val="0"/>
          <w:sz w:val="20"/>
          <w:szCs w:val="20"/>
          <w14:ligatures w14:val="none"/>
        </w:rPr>
        <w:tab/>
        <w:t xml:space="preserve">      2026</w:t>
      </w:r>
    </w:p>
    <w:p w14:paraId="43B295A2" w14:textId="75772BFD" w:rsidR="00AD239F" w:rsidRPr="00AD239F" w:rsidRDefault="00AD239F" w:rsidP="00EE5F17">
      <w:pPr>
        <w:spacing w:after="0" w:line="280" w:lineRule="atLeast"/>
        <w:rPr>
          <w:rFonts w:ascii="Book Antiqua" w:eastAsia="Times New Roman" w:hAnsi="Book Antiqua" w:cs="Times New Roman"/>
          <w:bCs/>
          <w:kern w:val="0"/>
          <w:sz w:val="20"/>
          <w:szCs w:val="20"/>
          <w14:ligatures w14:val="none"/>
        </w:rPr>
      </w:pPr>
      <w:r>
        <w:rPr>
          <w:rFonts w:ascii="Book Antiqua" w:eastAsia="Times New Roman" w:hAnsi="Book Antiqua" w:cs="Times New Roman"/>
          <w:b/>
          <w:kern w:val="0"/>
          <w:sz w:val="20"/>
          <w:szCs w:val="20"/>
          <w14:ligatures w14:val="none"/>
        </w:rPr>
        <w:t>OSU Innovation Day Award:</w:t>
      </w:r>
      <w:r>
        <w:rPr>
          <w:rFonts w:ascii="Book Antiqua" w:eastAsia="Times New Roman" w:hAnsi="Book Antiqua" w:cs="Times New Roman"/>
          <w:bCs/>
          <w:kern w:val="0"/>
          <w:sz w:val="20"/>
          <w:szCs w:val="20"/>
          <w14:ligatures w14:val="none"/>
        </w:rPr>
        <w:t xml:space="preserve"> $5000 grant for pursuing a marketable technology idea</w:t>
      </w:r>
      <w:r>
        <w:rPr>
          <w:rFonts w:ascii="Book Antiqua" w:eastAsia="Times New Roman" w:hAnsi="Book Antiqua" w:cs="Times New Roman"/>
          <w:bCs/>
          <w:kern w:val="0"/>
          <w:sz w:val="20"/>
          <w:szCs w:val="20"/>
          <w14:ligatures w14:val="none"/>
        </w:rPr>
        <w:tab/>
      </w:r>
      <w:r>
        <w:rPr>
          <w:rFonts w:ascii="Book Antiqua" w:eastAsia="Times New Roman" w:hAnsi="Book Antiqua" w:cs="Times New Roman"/>
          <w:bCs/>
          <w:kern w:val="0"/>
          <w:sz w:val="20"/>
          <w:szCs w:val="20"/>
          <w14:ligatures w14:val="none"/>
        </w:rPr>
        <w:tab/>
      </w:r>
      <w:r>
        <w:rPr>
          <w:rFonts w:ascii="Book Antiqua" w:eastAsia="Times New Roman" w:hAnsi="Book Antiqua" w:cs="Times New Roman"/>
          <w:bCs/>
          <w:kern w:val="0"/>
          <w:sz w:val="20"/>
          <w:szCs w:val="20"/>
          <w14:ligatures w14:val="none"/>
        </w:rPr>
        <w:tab/>
        <w:t xml:space="preserve">      2025</w:t>
      </w:r>
    </w:p>
    <w:p w14:paraId="32626305" w14:textId="14595F88" w:rsidR="00EE5F17" w:rsidRPr="00EE5F17" w:rsidRDefault="00EE5F17" w:rsidP="00EE5F17">
      <w:pPr>
        <w:spacing w:after="0" w:line="280" w:lineRule="atLeast"/>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b/>
          <w:kern w:val="0"/>
          <w:sz w:val="20"/>
          <w:szCs w:val="20"/>
          <w14:ligatures w14:val="none"/>
        </w:rPr>
        <w:t xml:space="preserve">Outreach: </w:t>
      </w:r>
      <w:r w:rsidRPr="00EE5F17">
        <w:rPr>
          <w:rFonts w:ascii="Book Antiqua" w:eastAsia="Times New Roman" w:hAnsi="Book Antiqua" w:cs="Times New Roman"/>
          <w:kern w:val="0"/>
          <w:sz w:val="20"/>
          <w:szCs w:val="20"/>
          <w14:ligatures w14:val="none"/>
        </w:rPr>
        <w:t>Present your PhD to a Twelve-year old, Nano-in-Schools, Olle Middle School</w:t>
      </w:r>
      <w:r w:rsidRPr="00EE5F17">
        <w:rPr>
          <w:rFonts w:ascii="Book Antiqua" w:eastAsia="Times New Roman" w:hAnsi="Book Antiqua" w:cs="Times New Roman"/>
          <w:b/>
          <w:kern w:val="0"/>
          <w:sz w:val="20"/>
          <w:szCs w:val="20"/>
          <w14:ligatures w14:val="none"/>
        </w:rPr>
        <w:tab/>
      </w:r>
      <w:r w:rsidRPr="00EE5F17">
        <w:rPr>
          <w:rFonts w:ascii="Book Antiqua" w:eastAsia="Times New Roman" w:hAnsi="Book Antiqua" w:cs="Times New Roman"/>
          <w:kern w:val="0"/>
          <w:sz w:val="20"/>
          <w:szCs w:val="20"/>
          <w14:ligatures w14:val="none"/>
        </w:rPr>
        <w:tab/>
        <w:t xml:space="preserve">           2016-2019</w:t>
      </w:r>
    </w:p>
    <w:p w14:paraId="037D8A71" w14:textId="13A6A476" w:rsidR="00EE5F17" w:rsidRPr="00EE5F17" w:rsidRDefault="00EE5F17" w:rsidP="00EE5F17">
      <w:pPr>
        <w:spacing w:after="0" w:line="280" w:lineRule="atLeast"/>
        <w:rPr>
          <w:rFonts w:ascii="Book Antiqua" w:eastAsia="Times New Roman" w:hAnsi="Book Antiqua" w:cs="Times New Roman"/>
          <w:bCs/>
          <w:kern w:val="0"/>
          <w:sz w:val="20"/>
          <w:szCs w:val="20"/>
          <w14:ligatures w14:val="none"/>
        </w:rPr>
      </w:pPr>
      <w:r w:rsidRPr="00EE5F17">
        <w:rPr>
          <w:rFonts w:ascii="Book Antiqua" w:eastAsia="Times New Roman" w:hAnsi="Book Antiqua" w:cs="Times New Roman"/>
          <w:b/>
          <w:kern w:val="0"/>
          <w:sz w:val="20"/>
          <w:szCs w:val="20"/>
          <w14:ligatures w14:val="none"/>
        </w:rPr>
        <w:t>OSU Flash-talk and Poster Competition:</w:t>
      </w:r>
      <w:r w:rsidRPr="00EE5F17">
        <w:rPr>
          <w:rFonts w:ascii="Book Antiqua" w:eastAsia="Times New Roman" w:hAnsi="Book Antiqua" w:cs="Times New Roman"/>
          <w:bCs/>
          <w:kern w:val="0"/>
          <w:sz w:val="20"/>
          <w:szCs w:val="20"/>
          <w14:ligatures w14:val="none"/>
        </w:rPr>
        <w:t xml:space="preserve"> 2</w:t>
      </w:r>
      <w:r w:rsidRPr="00EE5F17">
        <w:rPr>
          <w:rFonts w:ascii="Book Antiqua" w:eastAsia="Times New Roman" w:hAnsi="Book Antiqua" w:cs="Times New Roman"/>
          <w:bCs/>
          <w:kern w:val="0"/>
          <w:sz w:val="20"/>
          <w:szCs w:val="20"/>
          <w:vertAlign w:val="superscript"/>
          <w14:ligatures w14:val="none"/>
        </w:rPr>
        <w:t>nd</w:t>
      </w:r>
      <w:r w:rsidRPr="00EE5F17">
        <w:rPr>
          <w:rFonts w:ascii="Book Antiqua" w:eastAsia="Times New Roman" w:hAnsi="Book Antiqua" w:cs="Times New Roman"/>
          <w:bCs/>
          <w:kern w:val="0"/>
          <w:sz w:val="20"/>
          <w:szCs w:val="20"/>
          <w14:ligatures w14:val="none"/>
        </w:rPr>
        <w:t xml:space="preserve"> place flash talk award</w:t>
      </w:r>
      <w:r w:rsidRPr="00EE5F17">
        <w:rPr>
          <w:rFonts w:ascii="Book Antiqua" w:eastAsia="Times New Roman" w:hAnsi="Book Antiqua" w:cs="Times New Roman"/>
          <w:bCs/>
          <w:kern w:val="0"/>
          <w:sz w:val="20"/>
          <w:szCs w:val="20"/>
          <w14:ligatures w14:val="none"/>
        </w:rPr>
        <w:tab/>
      </w:r>
      <w:r w:rsidRPr="00EE5F17">
        <w:rPr>
          <w:rFonts w:ascii="Book Antiqua" w:eastAsia="Times New Roman" w:hAnsi="Book Antiqua" w:cs="Times New Roman"/>
          <w:bCs/>
          <w:kern w:val="0"/>
          <w:sz w:val="20"/>
          <w:szCs w:val="20"/>
          <w14:ligatures w14:val="none"/>
        </w:rPr>
        <w:tab/>
      </w:r>
      <w:r w:rsidRPr="00EE5F17">
        <w:rPr>
          <w:rFonts w:ascii="Book Antiqua" w:eastAsia="Times New Roman" w:hAnsi="Book Antiqua" w:cs="Times New Roman"/>
          <w:bCs/>
          <w:kern w:val="0"/>
          <w:sz w:val="20"/>
          <w:szCs w:val="20"/>
          <w14:ligatures w14:val="none"/>
        </w:rPr>
        <w:tab/>
      </w:r>
      <w:r w:rsidRPr="00EE5F17">
        <w:rPr>
          <w:rFonts w:ascii="Book Antiqua" w:eastAsia="Times New Roman" w:hAnsi="Book Antiqua" w:cs="Times New Roman"/>
          <w:bCs/>
          <w:kern w:val="0"/>
          <w:sz w:val="20"/>
          <w:szCs w:val="20"/>
          <w14:ligatures w14:val="none"/>
        </w:rPr>
        <w:tab/>
      </w:r>
      <w:r w:rsidRPr="00EE5F17">
        <w:rPr>
          <w:rFonts w:ascii="Book Antiqua" w:eastAsia="Times New Roman" w:hAnsi="Book Antiqua" w:cs="Times New Roman"/>
          <w:bCs/>
          <w:kern w:val="0"/>
          <w:sz w:val="20"/>
          <w:szCs w:val="20"/>
          <w14:ligatures w14:val="none"/>
        </w:rPr>
        <w:tab/>
        <w:t xml:space="preserve">      2023</w:t>
      </w:r>
    </w:p>
    <w:p w14:paraId="0234B971" w14:textId="7B0000D4" w:rsidR="00EE5F17" w:rsidRPr="00EE5F17" w:rsidRDefault="00EE5F17" w:rsidP="00EE5F17">
      <w:pPr>
        <w:spacing w:after="0" w:line="280" w:lineRule="atLeast"/>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b/>
          <w:kern w:val="0"/>
          <w:sz w:val="20"/>
          <w:szCs w:val="20"/>
          <w14:ligatures w14:val="none"/>
        </w:rPr>
        <w:t>Gordon Research Conference: Peptides; Young Investigator Poster Competition Poster Award</w:t>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t xml:space="preserve">      2020</w:t>
      </w:r>
    </w:p>
    <w:p w14:paraId="3BBAD3DB" w14:textId="4A2CCD89" w:rsidR="00EE5F17" w:rsidRPr="00EE5F17" w:rsidRDefault="00EE5F17" w:rsidP="00EE5F17">
      <w:pPr>
        <w:spacing w:after="0" w:line="280" w:lineRule="atLeast"/>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b/>
          <w:kern w:val="0"/>
          <w:sz w:val="20"/>
          <w:szCs w:val="20"/>
          <w14:ligatures w14:val="none"/>
        </w:rPr>
        <w:t>SCI (Smalley-Curl Institute) Summer Research Colloquium; Best Presentation Award</w:t>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t xml:space="preserve">      2019</w:t>
      </w:r>
    </w:p>
    <w:p w14:paraId="095E4E0F" w14:textId="33D5D8D0" w:rsidR="00EE5F17" w:rsidRPr="00EE5F17" w:rsidRDefault="00EE5F17" w:rsidP="00EE5F17">
      <w:pPr>
        <w:spacing w:after="0" w:line="280" w:lineRule="atLeast"/>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b/>
          <w:kern w:val="0"/>
          <w:sz w:val="20"/>
          <w:szCs w:val="20"/>
          <w14:ligatures w14:val="none"/>
        </w:rPr>
        <w:t xml:space="preserve">VICE (Venture Investment Competition by Enventure) </w:t>
      </w:r>
      <w:r w:rsidRPr="00EE5F17">
        <w:rPr>
          <w:rFonts w:ascii="Book Antiqua" w:eastAsia="Times New Roman" w:hAnsi="Book Antiqua" w:cs="Times New Roman"/>
          <w:kern w:val="0"/>
          <w:sz w:val="20"/>
          <w:szCs w:val="20"/>
          <w14:ligatures w14:val="none"/>
        </w:rPr>
        <w:t>Founding class member 2019</w:t>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t xml:space="preserve">      2019</w:t>
      </w:r>
    </w:p>
    <w:p w14:paraId="01E5433C" w14:textId="2DEB6773" w:rsidR="00EE5F17" w:rsidRPr="00EE5F17" w:rsidRDefault="00EE5F17" w:rsidP="00EE5F17">
      <w:pPr>
        <w:spacing w:after="0" w:line="280" w:lineRule="atLeast"/>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b/>
          <w:kern w:val="0"/>
          <w:sz w:val="20"/>
          <w:szCs w:val="20"/>
          <w14:ligatures w14:val="none"/>
        </w:rPr>
        <w:t>4</w:t>
      </w:r>
      <w:r w:rsidRPr="00EE5F17">
        <w:rPr>
          <w:rFonts w:ascii="Book Antiqua" w:eastAsia="Times New Roman" w:hAnsi="Book Antiqua" w:cs="Times New Roman"/>
          <w:b/>
          <w:kern w:val="0"/>
          <w:sz w:val="20"/>
          <w:szCs w:val="20"/>
          <w:vertAlign w:val="superscript"/>
          <w14:ligatures w14:val="none"/>
        </w:rPr>
        <w:t>th</w:t>
      </w:r>
      <w:r w:rsidRPr="00EE5F17">
        <w:rPr>
          <w:rFonts w:ascii="Book Antiqua" w:eastAsia="Times New Roman" w:hAnsi="Book Antiqua" w:cs="Times New Roman"/>
          <w:b/>
          <w:kern w:val="0"/>
          <w:sz w:val="20"/>
          <w:szCs w:val="20"/>
          <w14:ligatures w14:val="none"/>
        </w:rPr>
        <w:t xml:space="preserve"> Annual Greater Houston Case Competition</w:t>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t xml:space="preserve">      2019</w:t>
      </w:r>
    </w:p>
    <w:p w14:paraId="53510799" w14:textId="1B90DBC8" w:rsidR="00EE5F17" w:rsidRPr="00EE5F17" w:rsidRDefault="00EE5F17" w:rsidP="00EE5F17">
      <w:pPr>
        <w:spacing w:after="0" w:line="280" w:lineRule="atLeast"/>
        <w:rPr>
          <w:rFonts w:ascii="Book Antiqua" w:eastAsia="Times New Roman" w:hAnsi="Book Antiqua" w:cs="Times New Roman"/>
          <w:i/>
          <w:kern w:val="0"/>
          <w:sz w:val="20"/>
          <w:szCs w:val="20"/>
          <w14:ligatures w14:val="none"/>
        </w:rPr>
      </w:pPr>
      <w:r w:rsidRPr="00EE5F17">
        <w:rPr>
          <w:rFonts w:ascii="Book Antiqua" w:eastAsia="Times New Roman" w:hAnsi="Book Antiqua" w:cs="Times New Roman"/>
          <w:b/>
          <w:kern w:val="0"/>
          <w:sz w:val="20"/>
          <w:szCs w:val="20"/>
          <w14:ligatures w14:val="none"/>
        </w:rPr>
        <w:t xml:space="preserve">Mathematical Contest in Modeling </w:t>
      </w:r>
      <w:r w:rsidRPr="00EE5F17">
        <w:rPr>
          <w:rFonts w:ascii="Book Antiqua" w:eastAsia="Times New Roman" w:hAnsi="Book Antiqua" w:cs="Times New Roman"/>
          <w:kern w:val="0"/>
          <w:sz w:val="20"/>
          <w:szCs w:val="20"/>
          <w14:ligatures w14:val="none"/>
        </w:rPr>
        <w:t>Meritorious Winner</w:t>
      </w:r>
      <w:r w:rsidRPr="00EE5F17">
        <w:rPr>
          <w:rFonts w:ascii="Book Antiqua" w:eastAsia="Times New Roman" w:hAnsi="Book Antiqua" w:cs="Times New Roman"/>
          <w:b/>
          <w:kern w:val="0"/>
          <w:sz w:val="20"/>
          <w:szCs w:val="20"/>
          <w14:ligatures w14:val="none"/>
        </w:rPr>
        <w:t xml:space="preserve"> </w:t>
      </w:r>
      <w:r w:rsidRPr="00EE5F17">
        <w:rPr>
          <w:rFonts w:ascii="Book Antiqua" w:eastAsia="Times New Roman" w:hAnsi="Book Antiqua" w:cs="Times New Roman"/>
          <w:kern w:val="0"/>
          <w:sz w:val="20"/>
          <w:szCs w:val="20"/>
          <w14:ligatures w14:val="none"/>
        </w:rPr>
        <w:t>2013</w:t>
      </w:r>
      <w:r w:rsidRPr="00EE5F17">
        <w:rPr>
          <w:rFonts w:ascii="Book Antiqua" w:eastAsia="Times New Roman" w:hAnsi="Book Antiqua" w:cs="Times New Roman"/>
          <w:b/>
          <w:kern w:val="0"/>
          <w:sz w:val="20"/>
          <w:szCs w:val="20"/>
          <w14:ligatures w14:val="none"/>
        </w:rPr>
        <w:tab/>
      </w:r>
      <w:r w:rsidRPr="00EE5F17">
        <w:rPr>
          <w:rFonts w:ascii="Book Antiqua" w:eastAsia="Times New Roman" w:hAnsi="Book Antiqua" w:cs="Times New Roman"/>
          <w:b/>
          <w:kern w:val="0"/>
          <w:sz w:val="20"/>
          <w:szCs w:val="20"/>
          <w14:ligatures w14:val="none"/>
        </w:rPr>
        <w:tab/>
      </w:r>
      <w:r w:rsidRPr="00EE5F17">
        <w:rPr>
          <w:rFonts w:ascii="Book Antiqua" w:eastAsia="Times New Roman" w:hAnsi="Book Antiqua" w:cs="Times New Roman"/>
          <w:b/>
          <w:kern w:val="0"/>
          <w:sz w:val="20"/>
          <w:szCs w:val="20"/>
          <w14:ligatures w14:val="none"/>
        </w:rPr>
        <w:tab/>
      </w:r>
      <w:r w:rsidRPr="00EE5F17">
        <w:rPr>
          <w:rFonts w:ascii="Book Antiqua" w:eastAsia="Times New Roman" w:hAnsi="Book Antiqua" w:cs="Times New Roman"/>
          <w:b/>
          <w:kern w:val="0"/>
          <w:sz w:val="20"/>
          <w:szCs w:val="20"/>
          <w14:ligatures w14:val="none"/>
        </w:rPr>
        <w:tab/>
      </w:r>
      <w:r w:rsidRPr="00EE5F17">
        <w:rPr>
          <w:rFonts w:ascii="Book Antiqua" w:eastAsia="Times New Roman" w:hAnsi="Book Antiqua" w:cs="Times New Roman"/>
          <w:i/>
          <w:kern w:val="0"/>
          <w:sz w:val="20"/>
          <w:szCs w:val="20"/>
          <w14:ligatures w14:val="none"/>
        </w:rPr>
        <w:tab/>
        <w:t xml:space="preserve">           </w:t>
      </w:r>
      <w:r w:rsidRPr="00EE5F17">
        <w:rPr>
          <w:rFonts w:ascii="Book Antiqua" w:eastAsia="Times New Roman" w:hAnsi="Book Antiqua" w:cs="Times New Roman"/>
          <w:kern w:val="0"/>
          <w:sz w:val="20"/>
          <w:szCs w:val="20"/>
          <w14:ligatures w14:val="none"/>
        </w:rPr>
        <w:t>2013-2015</w:t>
      </w:r>
    </w:p>
    <w:p w14:paraId="669D5844" w14:textId="1F4C5B34" w:rsidR="00EE5F17" w:rsidRPr="00EE5F17" w:rsidRDefault="00EE5F17" w:rsidP="00EE5F17">
      <w:pPr>
        <w:spacing w:after="0" w:line="280" w:lineRule="atLeast"/>
        <w:rPr>
          <w:rFonts w:ascii="Book Antiqua" w:eastAsia="Times New Roman" w:hAnsi="Book Antiqua" w:cs="Times New Roman"/>
          <w:i/>
          <w:kern w:val="0"/>
          <w:sz w:val="20"/>
          <w:szCs w:val="20"/>
          <w14:ligatures w14:val="none"/>
        </w:rPr>
      </w:pPr>
      <w:r w:rsidRPr="00EE5F17">
        <w:rPr>
          <w:rFonts w:ascii="Book Antiqua" w:eastAsia="Times New Roman" w:hAnsi="Book Antiqua" w:cs="Times New Roman"/>
          <w:b/>
          <w:kern w:val="0"/>
          <w:sz w:val="20"/>
          <w:szCs w:val="20"/>
          <w14:ligatures w14:val="none"/>
        </w:rPr>
        <w:t xml:space="preserve">Outstanding Student Achievement Award for the College of Science and Engineering </w:t>
      </w:r>
      <w:r w:rsidRPr="00EE5F17">
        <w:rPr>
          <w:rFonts w:ascii="Book Antiqua" w:eastAsia="Times New Roman" w:hAnsi="Book Antiqua" w:cs="Times New Roman"/>
          <w:b/>
          <w:kern w:val="0"/>
          <w:sz w:val="20"/>
          <w:szCs w:val="20"/>
          <w14:ligatures w14:val="none"/>
        </w:rPr>
        <w:tab/>
      </w:r>
      <w:r w:rsidRPr="00EE5F17">
        <w:rPr>
          <w:rFonts w:ascii="Book Antiqua" w:eastAsia="Times New Roman" w:hAnsi="Book Antiqua" w:cs="Times New Roman"/>
          <w:b/>
          <w:kern w:val="0"/>
          <w:sz w:val="20"/>
          <w:szCs w:val="20"/>
          <w14:ligatures w14:val="none"/>
        </w:rPr>
        <w:tab/>
      </w:r>
      <w:r w:rsidRPr="00EE5F17">
        <w:rPr>
          <w:rFonts w:ascii="Book Antiqua" w:eastAsia="Times New Roman" w:hAnsi="Book Antiqua" w:cs="Times New Roman"/>
          <w:b/>
          <w:kern w:val="0"/>
          <w:sz w:val="20"/>
          <w:szCs w:val="20"/>
          <w14:ligatures w14:val="none"/>
        </w:rPr>
        <w:tab/>
        <w:t xml:space="preserve">      </w:t>
      </w:r>
      <w:r w:rsidRPr="00EE5F17">
        <w:rPr>
          <w:rFonts w:ascii="Book Antiqua" w:eastAsia="Times New Roman" w:hAnsi="Book Antiqua" w:cs="Times New Roman"/>
          <w:kern w:val="0"/>
          <w:sz w:val="20"/>
          <w:szCs w:val="20"/>
          <w14:ligatures w14:val="none"/>
        </w:rPr>
        <w:t>2015</w:t>
      </w:r>
    </w:p>
    <w:p w14:paraId="3D5017D3" w14:textId="4F53A1AC" w:rsidR="00EE5F17" w:rsidRPr="00EE5F17" w:rsidRDefault="00EE5F17" w:rsidP="00EE5F17">
      <w:pPr>
        <w:spacing w:after="0" w:line="280" w:lineRule="atLeast"/>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b/>
          <w:kern w:val="0"/>
          <w:sz w:val="20"/>
          <w:szCs w:val="20"/>
          <w14:ligatures w14:val="none"/>
        </w:rPr>
        <w:t>Outstanding Graduating Senior Student in Chemistry</w:t>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t xml:space="preserve">      2015</w:t>
      </w:r>
    </w:p>
    <w:p w14:paraId="44AEBB70" w14:textId="566E1DC6" w:rsidR="00EE5F17" w:rsidRPr="00EE5F17" w:rsidRDefault="00EE5F17" w:rsidP="00EE5F17">
      <w:pPr>
        <w:spacing w:after="0" w:line="280" w:lineRule="atLeast"/>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b/>
          <w:kern w:val="0"/>
          <w:sz w:val="20"/>
          <w:szCs w:val="20"/>
          <w14:ligatures w14:val="none"/>
        </w:rPr>
        <w:t>Outstanding Physical Chemistry Student in Chemistry</w:t>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t xml:space="preserve">      2014</w:t>
      </w:r>
    </w:p>
    <w:p w14:paraId="7E59A3F5" w14:textId="59790A0C" w:rsidR="00EE5F17" w:rsidRPr="00EE5F17" w:rsidRDefault="00EE5F17" w:rsidP="00EE5F17">
      <w:pPr>
        <w:spacing w:after="0" w:line="280" w:lineRule="atLeast"/>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b/>
          <w:kern w:val="0"/>
          <w:sz w:val="20"/>
          <w:szCs w:val="20"/>
          <w14:ligatures w14:val="none"/>
        </w:rPr>
        <w:t>Outstanding Organic Chemistry Student in Chemistry</w:t>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t xml:space="preserve">      2013</w:t>
      </w:r>
    </w:p>
    <w:p w14:paraId="4FF3D9E6" w14:textId="13835564" w:rsidR="00EE5F17" w:rsidRPr="00EE5F17" w:rsidRDefault="00EE5F17" w:rsidP="00EE5F17">
      <w:pPr>
        <w:spacing w:after="0" w:line="280" w:lineRule="atLeast"/>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b/>
          <w:kern w:val="0"/>
          <w:sz w:val="20"/>
          <w:szCs w:val="20"/>
          <w14:ligatures w14:val="none"/>
        </w:rPr>
        <w:t>J. Evans Attwell-Welch Graduate Student Fellowship</w:t>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t xml:space="preserve">          2015, 2016</w:t>
      </w:r>
    </w:p>
    <w:p w14:paraId="58FB3BF9" w14:textId="306F8770" w:rsidR="00EE5F17" w:rsidRPr="00EE5F17" w:rsidRDefault="00EE5F17" w:rsidP="00EE5F17">
      <w:pPr>
        <w:spacing w:after="0" w:line="280" w:lineRule="atLeast"/>
        <w:rPr>
          <w:rFonts w:ascii="Book Antiqua" w:eastAsia="Times New Roman" w:hAnsi="Book Antiqua" w:cs="Times New Roman"/>
          <w:i/>
          <w:kern w:val="0"/>
          <w:sz w:val="20"/>
          <w:szCs w:val="20"/>
          <w:u w:val="single"/>
          <w14:ligatures w14:val="none"/>
        </w:rPr>
      </w:pPr>
      <w:r w:rsidRPr="00EE5F17">
        <w:rPr>
          <w:rFonts w:ascii="Book Antiqua" w:eastAsia="Times New Roman" w:hAnsi="Book Antiqua" w:cs="Times New Roman"/>
          <w:b/>
          <w:kern w:val="0"/>
          <w:sz w:val="20"/>
          <w:szCs w:val="20"/>
          <w14:ligatures w14:val="none"/>
        </w:rPr>
        <w:t>IDeA Networks of Biomedical Research Excellence Fellowship</w:t>
      </w:r>
      <w:r w:rsidRPr="00EE5F17">
        <w:rPr>
          <w:rFonts w:ascii="Book Antiqua" w:eastAsia="Times New Roman" w:hAnsi="Book Antiqua" w:cs="Times New Roman"/>
          <w:kern w:val="0"/>
          <w:sz w:val="20"/>
          <w:szCs w:val="20"/>
          <w14:ligatures w14:val="none"/>
        </w:rPr>
        <w:t xml:space="preserve"> Fellow</w:t>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t xml:space="preserve">          2013, 2014</w:t>
      </w:r>
    </w:p>
    <w:p w14:paraId="39389D1E" w14:textId="41ABB0AC" w:rsidR="00EE5F17" w:rsidRPr="00EE5F17" w:rsidRDefault="00EE5F17" w:rsidP="00EE5F17">
      <w:pPr>
        <w:spacing w:after="0" w:line="280" w:lineRule="atLeast"/>
        <w:rPr>
          <w:rFonts w:ascii="Book Antiqua" w:eastAsia="Times New Roman" w:hAnsi="Book Antiqua" w:cs="Times New Roman"/>
          <w:i/>
          <w:kern w:val="0"/>
          <w:sz w:val="20"/>
          <w:szCs w:val="20"/>
          <w14:ligatures w14:val="none"/>
        </w:rPr>
      </w:pPr>
      <w:r w:rsidRPr="00EE5F17">
        <w:rPr>
          <w:rFonts w:ascii="Book Antiqua" w:eastAsia="Times New Roman" w:hAnsi="Book Antiqua" w:cs="Times New Roman"/>
          <w:b/>
          <w:kern w:val="0"/>
          <w:sz w:val="20"/>
          <w:szCs w:val="20"/>
          <w14:ligatures w14:val="none"/>
        </w:rPr>
        <w:t xml:space="preserve">National Science Foundation Scholarship in STEM </w:t>
      </w:r>
      <w:r w:rsidRPr="00EE5F17">
        <w:rPr>
          <w:rFonts w:ascii="Book Antiqua" w:eastAsia="Times New Roman" w:hAnsi="Book Antiqua" w:cs="Times New Roman"/>
          <w:kern w:val="0"/>
          <w:sz w:val="20"/>
          <w:szCs w:val="20"/>
          <w14:ligatures w14:val="none"/>
        </w:rPr>
        <w:t>Recipient</w:t>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t xml:space="preserve">           2011-2014</w:t>
      </w:r>
    </w:p>
    <w:p w14:paraId="4BF063AF" w14:textId="72A5A048" w:rsidR="00EE5F17" w:rsidRPr="00EE5F17" w:rsidRDefault="00EE5F17" w:rsidP="00EE5F17">
      <w:pPr>
        <w:spacing w:after="0" w:line="280" w:lineRule="atLeast"/>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b/>
          <w:kern w:val="0"/>
          <w:sz w:val="20"/>
          <w:szCs w:val="20"/>
          <w14:ligatures w14:val="none"/>
        </w:rPr>
        <w:t xml:space="preserve">Barry M. Goldwater Scholarship </w:t>
      </w:r>
      <w:r w:rsidRPr="00EE5F17">
        <w:rPr>
          <w:rFonts w:ascii="Book Antiqua" w:eastAsia="Times New Roman" w:hAnsi="Book Antiqua" w:cs="Times New Roman"/>
          <w:kern w:val="0"/>
          <w:sz w:val="20"/>
          <w:szCs w:val="20"/>
          <w14:ligatures w14:val="none"/>
        </w:rPr>
        <w:t>Honorable Mention (2014); University Representative (2013)</w:t>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t xml:space="preserve">      2014</w:t>
      </w:r>
    </w:p>
    <w:p w14:paraId="602D1DF8" w14:textId="5702D647" w:rsidR="00EE5F17" w:rsidRPr="00EE5F17" w:rsidRDefault="00EE5F17" w:rsidP="00EE5F17">
      <w:pPr>
        <w:spacing w:after="0" w:line="280" w:lineRule="atLeast"/>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b/>
          <w:kern w:val="0"/>
          <w:sz w:val="20"/>
          <w:szCs w:val="20"/>
          <w14:ligatures w14:val="none"/>
        </w:rPr>
        <w:t xml:space="preserve">Presidential 4-year Scholarship </w:t>
      </w:r>
      <w:r w:rsidRPr="00EE5F17">
        <w:rPr>
          <w:rFonts w:ascii="Book Antiqua" w:eastAsia="Times New Roman" w:hAnsi="Book Antiqua" w:cs="Times New Roman"/>
          <w:b/>
          <w:kern w:val="0"/>
          <w:sz w:val="20"/>
          <w:szCs w:val="20"/>
          <w14:ligatures w14:val="none"/>
        </w:rPr>
        <w:tab/>
      </w:r>
      <w:r w:rsidRPr="00EE5F17">
        <w:rPr>
          <w:rFonts w:ascii="Book Antiqua" w:eastAsia="Times New Roman" w:hAnsi="Book Antiqua" w:cs="Times New Roman"/>
          <w:b/>
          <w:kern w:val="0"/>
          <w:sz w:val="20"/>
          <w:szCs w:val="20"/>
          <w14:ligatures w14:val="none"/>
        </w:rPr>
        <w:tab/>
      </w:r>
      <w:r w:rsidRPr="00EE5F17">
        <w:rPr>
          <w:rFonts w:ascii="Book Antiqua" w:eastAsia="Times New Roman" w:hAnsi="Book Antiqua" w:cs="Times New Roman"/>
          <w:b/>
          <w:kern w:val="0"/>
          <w:sz w:val="20"/>
          <w:szCs w:val="20"/>
          <w14:ligatures w14:val="none"/>
        </w:rPr>
        <w:tab/>
      </w:r>
      <w:r w:rsidRPr="00EE5F17">
        <w:rPr>
          <w:rFonts w:ascii="Book Antiqua" w:eastAsia="Times New Roman" w:hAnsi="Book Antiqua" w:cs="Times New Roman"/>
          <w:b/>
          <w:kern w:val="0"/>
          <w:sz w:val="20"/>
          <w:szCs w:val="20"/>
          <w14:ligatures w14:val="none"/>
        </w:rPr>
        <w:tab/>
      </w:r>
      <w:r w:rsidRPr="00EE5F17">
        <w:rPr>
          <w:rFonts w:ascii="Book Antiqua" w:eastAsia="Times New Roman" w:hAnsi="Book Antiqua" w:cs="Times New Roman"/>
          <w:b/>
          <w:kern w:val="0"/>
          <w:sz w:val="20"/>
          <w:szCs w:val="20"/>
          <w14:ligatures w14:val="none"/>
        </w:rPr>
        <w:tab/>
      </w:r>
      <w:r w:rsidRPr="00EE5F17">
        <w:rPr>
          <w:rFonts w:ascii="Book Antiqua" w:eastAsia="Times New Roman" w:hAnsi="Book Antiqua" w:cs="Times New Roman"/>
          <w:b/>
          <w:kern w:val="0"/>
          <w:sz w:val="20"/>
          <w:szCs w:val="20"/>
          <w14:ligatures w14:val="none"/>
        </w:rPr>
        <w:tab/>
      </w:r>
      <w:r w:rsidRPr="00EE5F17">
        <w:rPr>
          <w:rFonts w:ascii="Book Antiqua" w:eastAsia="Times New Roman" w:hAnsi="Book Antiqua" w:cs="Times New Roman"/>
          <w:b/>
          <w:kern w:val="0"/>
          <w:sz w:val="20"/>
          <w:szCs w:val="20"/>
          <w14:ligatures w14:val="none"/>
        </w:rPr>
        <w:tab/>
      </w:r>
      <w:r w:rsidRPr="00EE5F17">
        <w:rPr>
          <w:rFonts w:ascii="Book Antiqua" w:eastAsia="Times New Roman" w:hAnsi="Book Antiqua" w:cs="Times New Roman"/>
          <w:b/>
          <w:kern w:val="0"/>
          <w:sz w:val="20"/>
          <w:szCs w:val="20"/>
          <w14:ligatures w14:val="none"/>
        </w:rPr>
        <w:tab/>
        <w:t xml:space="preserve">           </w:t>
      </w:r>
      <w:r w:rsidRPr="00EE5F17">
        <w:rPr>
          <w:rFonts w:ascii="Book Antiqua" w:eastAsia="Times New Roman" w:hAnsi="Book Antiqua" w:cs="Times New Roman"/>
          <w:kern w:val="0"/>
          <w:sz w:val="20"/>
          <w:szCs w:val="20"/>
          <w14:ligatures w14:val="none"/>
        </w:rPr>
        <w:t>2011-2015</w:t>
      </w:r>
    </w:p>
    <w:p w14:paraId="3DE3946D" w14:textId="22E33FD4" w:rsidR="00EE5F17" w:rsidRPr="00EE5F17" w:rsidRDefault="00EE5F17" w:rsidP="00EE5F17">
      <w:pPr>
        <w:spacing w:after="0" w:line="280" w:lineRule="atLeast"/>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b/>
          <w:kern w:val="0"/>
          <w:sz w:val="20"/>
          <w:szCs w:val="20"/>
          <w14:ligatures w14:val="none"/>
        </w:rPr>
        <w:t>Samuel H. Benion Honors Scholarship</w:t>
      </w:r>
      <w:r w:rsidRPr="00EE5F17">
        <w:rPr>
          <w:rFonts w:ascii="Book Antiqua" w:eastAsia="Times New Roman" w:hAnsi="Book Antiqua" w:cs="Times New Roman"/>
          <w:kern w:val="0"/>
          <w:sz w:val="20"/>
          <w:szCs w:val="20"/>
          <w14:ligatures w14:val="none"/>
        </w:rPr>
        <w:t xml:space="preserve"> </w:t>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t xml:space="preserve">          2011, 2012</w:t>
      </w:r>
    </w:p>
    <w:p w14:paraId="5EC1F190" w14:textId="03148049" w:rsidR="00EE5F17" w:rsidRPr="00EE5F17" w:rsidRDefault="00EE5F17" w:rsidP="00EE5F17">
      <w:pPr>
        <w:spacing w:after="0" w:line="280" w:lineRule="atLeast"/>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b/>
          <w:kern w:val="0"/>
          <w:sz w:val="20"/>
          <w:szCs w:val="20"/>
          <w14:ligatures w14:val="none"/>
        </w:rPr>
        <w:t>Idaho Promise Scholarship</w:t>
      </w:r>
      <w:r w:rsidRPr="00EE5F17">
        <w:rPr>
          <w:rFonts w:ascii="Book Antiqua" w:eastAsia="Times New Roman" w:hAnsi="Book Antiqua" w:cs="Times New Roman"/>
          <w:b/>
          <w:kern w:val="0"/>
          <w:sz w:val="20"/>
          <w:szCs w:val="20"/>
          <w14:ligatures w14:val="none"/>
        </w:rPr>
        <w:tab/>
      </w:r>
      <w:r w:rsidRPr="00EE5F17">
        <w:rPr>
          <w:rFonts w:ascii="Book Antiqua" w:eastAsia="Times New Roman" w:hAnsi="Book Antiqua" w:cs="Times New Roman"/>
          <w:b/>
          <w:kern w:val="0"/>
          <w:sz w:val="20"/>
          <w:szCs w:val="20"/>
          <w14:ligatures w14:val="none"/>
        </w:rPr>
        <w:tab/>
      </w:r>
      <w:r w:rsidRPr="00EE5F17">
        <w:rPr>
          <w:rFonts w:ascii="Book Antiqua" w:eastAsia="Times New Roman" w:hAnsi="Book Antiqua" w:cs="Times New Roman"/>
          <w:b/>
          <w:kern w:val="0"/>
          <w:sz w:val="20"/>
          <w:szCs w:val="20"/>
          <w14:ligatures w14:val="none"/>
        </w:rPr>
        <w:tab/>
      </w:r>
      <w:r w:rsidRPr="00EE5F17">
        <w:rPr>
          <w:rFonts w:ascii="Book Antiqua" w:eastAsia="Times New Roman" w:hAnsi="Book Antiqua" w:cs="Times New Roman"/>
          <w:b/>
          <w:kern w:val="0"/>
          <w:sz w:val="20"/>
          <w:szCs w:val="20"/>
          <w14:ligatures w14:val="none"/>
        </w:rPr>
        <w:tab/>
      </w:r>
      <w:r w:rsidRPr="00EE5F17">
        <w:rPr>
          <w:rFonts w:ascii="Book Antiqua" w:eastAsia="Times New Roman" w:hAnsi="Book Antiqua" w:cs="Times New Roman"/>
          <w:b/>
          <w:kern w:val="0"/>
          <w:sz w:val="20"/>
          <w:szCs w:val="20"/>
          <w14:ligatures w14:val="none"/>
        </w:rPr>
        <w:tab/>
      </w:r>
      <w:r w:rsidRPr="00EE5F17">
        <w:rPr>
          <w:rFonts w:ascii="Book Antiqua" w:eastAsia="Times New Roman" w:hAnsi="Book Antiqua" w:cs="Times New Roman"/>
          <w:b/>
          <w:kern w:val="0"/>
          <w:sz w:val="20"/>
          <w:szCs w:val="20"/>
          <w14:ligatures w14:val="none"/>
        </w:rPr>
        <w:tab/>
      </w:r>
      <w:r w:rsidRPr="00EE5F17">
        <w:rPr>
          <w:rFonts w:ascii="Book Antiqua" w:eastAsia="Times New Roman" w:hAnsi="Book Antiqua" w:cs="Times New Roman"/>
          <w:b/>
          <w:kern w:val="0"/>
          <w:sz w:val="20"/>
          <w:szCs w:val="20"/>
          <w14:ligatures w14:val="none"/>
        </w:rPr>
        <w:tab/>
      </w:r>
      <w:r w:rsidRPr="00EE5F17">
        <w:rPr>
          <w:rFonts w:ascii="Book Antiqua" w:eastAsia="Times New Roman" w:hAnsi="Book Antiqua" w:cs="Times New Roman"/>
          <w:b/>
          <w:kern w:val="0"/>
          <w:sz w:val="20"/>
          <w:szCs w:val="20"/>
          <w14:ligatures w14:val="none"/>
        </w:rPr>
        <w:tab/>
      </w:r>
      <w:r w:rsidRPr="00EE5F17">
        <w:rPr>
          <w:rFonts w:ascii="Book Antiqua" w:eastAsia="Times New Roman" w:hAnsi="Book Antiqua" w:cs="Times New Roman"/>
          <w:b/>
          <w:kern w:val="0"/>
          <w:sz w:val="20"/>
          <w:szCs w:val="20"/>
          <w14:ligatures w14:val="none"/>
        </w:rPr>
        <w:tab/>
        <w:t xml:space="preserve">           </w:t>
      </w:r>
      <w:r w:rsidRPr="00EE5F17">
        <w:rPr>
          <w:rFonts w:ascii="Book Antiqua" w:eastAsia="Times New Roman" w:hAnsi="Book Antiqua" w:cs="Times New Roman"/>
          <w:kern w:val="0"/>
          <w:sz w:val="20"/>
          <w:szCs w:val="20"/>
          <w14:ligatures w14:val="none"/>
        </w:rPr>
        <w:t>2011-2013</w:t>
      </w:r>
    </w:p>
    <w:p w14:paraId="515D0497" w14:textId="448A22F2" w:rsidR="00EE5F17" w:rsidRPr="00EE5F17" w:rsidRDefault="00EE5F17" w:rsidP="00EE5F17">
      <w:pPr>
        <w:spacing w:after="0" w:line="280" w:lineRule="atLeast"/>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b/>
          <w:kern w:val="0"/>
          <w:sz w:val="20"/>
          <w:szCs w:val="20"/>
          <w14:ligatures w14:val="none"/>
        </w:rPr>
        <w:t>Chemistry Alumni Scholarship</w:t>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t xml:space="preserve">           2012-2013</w:t>
      </w:r>
    </w:p>
    <w:p w14:paraId="7886088B" w14:textId="026B8120" w:rsidR="00EE5F17" w:rsidRPr="00EE5F17" w:rsidRDefault="00EE5F17" w:rsidP="00EE5F17">
      <w:pPr>
        <w:spacing w:after="0" w:line="280" w:lineRule="atLeast"/>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b/>
          <w:kern w:val="0"/>
          <w:sz w:val="20"/>
          <w:szCs w:val="20"/>
          <w14:ligatures w14:val="none"/>
        </w:rPr>
        <w:t>Freshman Leadership Scholarship</w:t>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r>
      <w:r w:rsidRPr="00EE5F17">
        <w:rPr>
          <w:rFonts w:ascii="Book Antiqua" w:eastAsia="Times New Roman" w:hAnsi="Book Antiqua" w:cs="Times New Roman"/>
          <w:kern w:val="0"/>
          <w:sz w:val="20"/>
          <w:szCs w:val="20"/>
          <w14:ligatures w14:val="none"/>
        </w:rPr>
        <w:tab/>
        <w:t xml:space="preserve">           2011-2012</w:t>
      </w:r>
    </w:p>
    <w:p w14:paraId="4902A7B8" w14:textId="22D770A3" w:rsidR="00EE5F17" w:rsidRPr="00EE5F17" w:rsidRDefault="00986D82" w:rsidP="00EE5F17">
      <w:pPr>
        <w:spacing w:before="120" w:after="0" w:line="320" w:lineRule="atLeast"/>
        <w:jc w:val="center"/>
        <w:rPr>
          <w:rFonts w:ascii="Book Antiqua" w:eastAsia="Times New Roman" w:hAnsi="Book Antiqua" w:cs="Times New Roman"/>
          <w:b/>
          <w:kern w:val="0"/>
          <w:sz w:val="22"/>
          <w14:ligatures w14:val="none"/>
        </w:rPr>
      </w:pPr>
      <w:r w:rsidRPr="00EE5F17">
        <w:rPr>
          <w:rFonts w:ascii="Book Antiqua" w:eastAsia="Times New Roman" w:hAnsi="Book Antiqua" w:cs="Times New Roman"/>
          <w:noProof/>
          <w:kern w:val="0"/>
          <w:sz w:val="18"/>
          <w:szCs w:val="20"/>
          <w14:ligatures w14:val="none"/>
        </w:rPr>
        <mc:AlternateContent>
          <mc:Choice Requires="wps">
            <w:drawing>
              <wp:anchor distT="0" distB="0" distL="114300" distR="114300" simplePos="0" relativeHeight="251663360" behindDoc="0" locked="0" layoutInCell="1" allowOverlap="1" wp14:anchorId="75E2BB45" wp14:editId="1271F671">
                <wp:simplePos x="0" y="0"/>
                <wp:positionH relativeFrom="margin">
                  <wp:align>left</wp:align>
                </wp:positionH>
                <wp:positionV relativeFrom="paragraph">
                  <wp:posOffset>252095</wp:posOffset>
                </wp:positionV>
                <wp:extent cx="6400800" cy="0"/>
                <wp:effectExtent l="0" t="0" r="0" b="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0EC81A" id="AutoShape 9" o:spid="_x0000_s1026" type="#_x0000_t32" style="position:absolute;margin-left:0;margin-top:19.85pt;width:7in;height:0;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feEuAEAAFYDAAAOAAAAZHJzL2Uyb0RvYy54bWysU8Fu2zAMvQ/YPwi6L3aCtei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">
                <w10:wrap anchorx="margin"/>
              </v:shape>
            </w:pict>
          </mc:Fallback>
        </mc:AlternateContent>
      </w:r>
      <w:r w:rsidR="00EE5F17" w:rsidRPr="00EE5F17">
        <w:rPr>
          <w:rFonts w:ascii="Book Antiqua" w:eastAsia="Times New Roman" w:hAnsi="Book Antiqua" w:cs="Times New Roman"/>
          <w:b/>
          <w:kern w:val="0"/>
          <w:sz w:val="22"/>
          <w14:ligatures w14:val="none"/>
        </w:rPr>
        <w:t>PUBLICATIONS:</w:t>
      </w:r>
    </w:p>
    <w:p w14:paraId="57233347" w14:textId="49B87FC8" w:rsidR="00D23D22" w:rsidRDefault="00D23D22" w:rsidP="00EE5F17">
      <w:pPr>
        <w:numPr>
          <w:ilvl w:val="0"/>
          <w:numId w:val="8"/>
        </w:numPr>
        <w:spacing w:after="0" w:line="280" w:lineRule="exact"/>
        <w:ind w:left="360"/>
        <w:contextualSpacing/>
        <w:rPr>
          <w:rFonts w:ascii="Book Antiqua" w:eastAsia="Times New Roman" w:hAnsi="Book Antiqua" w:cs="Times New Roman"/>
          <w:kern w:val="0"/>
          <w:sz w:val="20"/>
          <w:szCs w:val="20"/>
          <w14:ligatures w14:val="none"/>
        </w:rPr>
      </w:pPr>
      <w:bookmarkStart w:id="20" w:name="_Hlk130479790"/>
      <w:r>
        <w:rPr>
          <w:rFonts w:ascii="Book Antiqua" w:eastAsia="Times New Roman" w:hAnsi="Book Antiqua" w:cs="Times New Roman"/>
          <w:b/>
          <w:bCs/>
          <w:kern w:val="0"/>
          <w:sz w:val="20"/>
          <w:szCs w:val="20"/>
          <w14:ligatures w14:val="none"/>
        </w:rPr>
        <w:t>Walker DR</w:t>
      </w:r>
      <w:r>
        <w:rPr>
          <w:rFonts w:ascii="Book Antiqua" w:eastAsia="Times New Roman" w:hAnsi="Book Antiqua" w:cs="Times New Roman"/>
          <w:kern w:val="0"/>
          <w:sz w:val="20"/>
          <w:szCs w:val="20"/>
          <w14:ligatures w14:val="none"/>
        </w:rPr>
        <w:t xml:space="preserve">, Barbar EJ. Homogeneous or Heterogeneous Dynamic Complexes: An AlphaFold-Based Differentiator. </w:t>
      </w:r>
      <w:r>
        <w:rPr>
          <w:rFonts w:ascii="Book Antiqua" w:eastAsia="Times New Roman" w:hAnsi="Book Antiqua" w:cs="Times New Roman"/>
          <w:i/>
          <w:iCs/>
          <w:kern w:val="0"/>
          <w:sz w:val="20"/>
          <w:szCs w:val="20"/>
          <w14:ligatures w14:val="none"/>
        </w:rPr>
        <w:t>In-preparation.</w:t>
      </w:r>
    </w:p>
    <w:p w14:paraId="2B1A5619" w14:textId="18812FB2" w:rsidR="00D23D22" w:rsidRPr="00D23D22" w:rsidRDefault="00D23D22" w:rsidP="00EE5F17">
      <w:pPr>
        <w:numPr>
          <w:ilvl w:val="0"/>
          <w:numId w:val="8"/>
        </w:numPr>
        <w:spacing w:after="0" w:line="280" w:lineRule="exact"/>
        <w:ind w:left="360"/>
        <w:contextualSpacing/>
        <w:rPr>
          <w:rFonts w:ascii="Book Antiqua" w:eastAsia="Times New Roman" w:hAnsi="Book Antiqua" w:cs="Times New Roman"/>
          <w:kern w:val="0"/>
          <w:sz w:val="20"/>
          <w:szCs w:val="20"/>
          <w14:ligatures w14:val="none"/>
        </w:rPr>
      </w:pPr>
      <w:r>
        <w:rPr>
          <w:rFonts w:ascii="Book Antiqua" w:eastAsia="Times New Roman" w:hAnsi="Book Antiqua" w:cs="Times New Roman"/>
          <w:b/>
          <w:bCs/>
          <w:kern w:val="0"/>
          <w:sz w:val="20"/>
          <w:szCs w:val="20"/>
          <w14:ligatures w14:val="none"/>
        </w:rPr>
        <w:t>Walker DR*</w:t>
      </w:r>
      <w:r>
        <w:rPr>
          <w:rFonts w:ascii="Book Antiqua" w:eastAsia="Times New Roman" w:hAnsi="Book Antiqua" w:cs="Times New Roman"/>
          <w:kern w:val="0"/>
          <w:sz w:val="20"/>
          <w:szCs w:val="20"/>
          <w14:ligatures w14:val="none"/>
        </w:rPr>
        <w:t xml:space="preserve">, Song Y, Brokaw O, Barbar EJ. Controlling Heterogeneity in LC8 Multivalent Complexation. </w:t>
      </w:r>
      <w:r>
        <w:rPr>
          <w:rFonts w:ascii="Book Antiqua" w:eastAsia="Times New Roman" w:hAnsi="Book Antiqua" w:cs="Times New Roman"/>
          <w:i/>
          <w:iCs/>
          <w:kern w:val="0"/>
          <w:sz w:val="20"/>
          <w:szCs w:val="20"/>
          <w14:ligatures w14:val="none"/>
        </w:rPr>
        <w:t>In-preparation.</w:t>
      </w:r>
    </w:p>
    <w:p w14:paraId="5BDEDD93" w14:textId="24175E6F" w:rsidR="001D1F4A" w:rsidRPr="001D1F4A" w:rsidRDefault="001D1F4A" w:rsidP="00EE5F17">
      <w:pPr>
        <w:numPr>
          <w:ilvl w:val="0"/>
          <w:numId w:val="8"/>
        </w:numPr>
        <w:spacing w:after="0" w:line="280" w:lineRule="exact"/>
        <w:ind w:left="360"/>
        <w:contextualSpacing/>
        <w:rPr>
          <w:rFonts w:ascii="Book Antiqua" w:eastAsia="Times New Roman" w:hAnsi="Book Antiqua" w:cs="Times New Roman"/>
          <w:kern w:val="0"/>
          <w:sz w:val="20"/>
          <w:szCs w:val="20"/>
          <w14:ligatures w14:val="none"/>
        </w:rPr>
      </w:pPr>
      <w:r>
        <w:rPr>
          <w:rFonts w:ascii="Book Antiqua" w:eastAsia="Times New Roman" w:hAnsi="Book Antiqua" w:cs="Times New Roman"/>
          <w:b/>
          <w:bCs/>
          <w:kern w:val="0"/>
          <w:sz w:val="20"/>
          <w:szCs w:val="20"/>
          <w14:ligatures w14:val="none"/>
        </w:rPr>
        <w:t>Walker DR</w:t>
      </w:r>
      <w:r w:rsidR="00C27103">
        <w:rPr>
          <w:rFonts w:ascii="Book Antiqua" w:eastAsia="Times New Roman" w:hAnsi="Book Antiqua" w:cs="Times New Roman"/>
          <w:b/>
          <w:bCs/>
          <w:kern w:val="0"/>
          <w:sz w:val="20"/>
          <w:szCs w:val="20"/>
          <w14:ligatures w14:val="none"/>
        </w:rPr>
        <w:t>*</w:t>
      </w:r>
      <w:r>
        <w:rPr>
          <w:rFonts w:ascii="Book Antiqua" w:eastAsia="Times New Roman" w:hAnsi="Book Antiqua" w:cs="Times New Roman"/>
          <w:kern w:val="0"/>
          <w:sz w:val="20"/>
          <w:szCs w:val="20"/>
          <w14:ligatures w14:val="none"/>
        </w:rPr>
        <w:t>, Otten L</w:t>
      </w:r>
      <w:r w:rsidR="00C27103">
        <w:rPr>
          <w:rFonts w:ascii="Book Antiqua" w:eastAsia="Times New Roman" w:hAnsi="Book Antiqua" w:cs="Times New Roman"/>
          <w:kern w:val="0"/>
          <w:sz w:val="20"/>
          <w:szCs w:val="20"/>
          <w14:ligatures w14:val="none"/>
        </w:rPr>
        <w:t>*</w:t>
      </w:r>
      <w:r>
        <w:rPr>
          <w:rFonts w:ascii="Book Antiqua" w:eastAsia="Times New Roman" w:hAnsi="Book Antiqua" w:cs="Times New Roman"/>
          <w:kern w:val="0"/>
          <w:sz w:val="20"/>
          <w:szCs w:val="20"/>
          <w14:ligatures w14:val="none"/>
        </w:rPr>
        <w:t>, Idris MO, Lasher B, Zuckerman DM, Barbar EJ</w:t>
      </w:r>
      <w:r w:rsidR="00BD0F02">
        <w:rPr>
          <w:rFonts w:ascii="Book Antiqua" w:eastAsia="Times New Roman" w:hAnsi="Book Antiqua" w:cs="Times New Roman"/>
          <w:kern w:val="0"/>
          <w:sz w:val="20"/>
          <w:szCs w:val="20"/>
          <w14:ligatures w14:val="none"/>
        </w:rPr>
        <w:t xml:space="preserve">. Simultaneous Positive and Negative Cooperativity in a Dynein Sub-Complex Unveiled via Hierarchical Bayesian Analysis of Dozens of Isotherms and a Seven-State Model. </w:t>
      </w:r>
      <w:r w:rsidR="00D23D22">
        <w:rPr>
          <w:rFonts w:ascii="Book Antiqua" w:eastAsia="Times New Roman" w:hAnsi="Book Antiqua" w:cs="Times New Roman"/>
          <w:i/>
          <w:iCs/>
          <w:kern w:val="0"/>
          <w:sz w:val="20"/>
          <w:szCs w:val="20"/>
          <w14:ligatures w14:val="none"/>
        </w:rPr>
        <w:t>Submitted to PNAS</w:t>
      </w:r>
      <w:r w:rsidR="00BD0F02">
        <w:rPr>
          <w:rFonts w:ascii="Book Antiqua" w:eastAsia="Times New Roman" w:hAnsi="Book Antiqua" w:cs="Times New Roman"/>
          <w:kern w:val="0"/>
          <w:sz w:val="20"/>
          <w:szCs w:val="20"/>
          <w14:ligatures w14:val="none"/>
        </w:rPr>
        <w:t>. (preprint available)</w:t>
      </w:r>
    </w:p>
    <w:p w14:paraId="2C173CEF" w14:textId="35E688C8" w:rsidR="001D1F4A" w:rsidRDefault="001D1F4A" w:rsidP="00EE5F17">
      <w:pPr>
        <w:numPr>
          <w:ilvl w:val="0"/>
          <w:numId w:val="8"/>
        </w:numPr>
        <w:spacing w:after="0" w:line="280" w:lineRule="exact"/>
        <w:ind w:left="360"/>
        <w:contextualSpacing/>
        <w:rPr>
          <w:rFonts w:ascii="Book Antiqua" w:eastAsia="Times New Roman" w:hAnsi="Book Antiqua" w:cs="Times New Roman"/>
          <w:kern w:val="0"/>
          <w:sz w:val="20"/>
          <w:szCs w:val="20"/>
          <w14:ligatures w14:val="none"/>
        </w:rPr>
      </w:pPr>
      <w:r>
        <w:rPr>
          <w:rFonts w:ascii="Book Antiqua" w:eastAsia="Times New Roman" w:hAnsi="Book Antiqua" w:cs="Times New Roman"/>
          <w:b/>
          <w:bCs/>
          <w:kern w:val="0"/>
          <w:sz w:val="20"/>
          <w:szCs w:val="20"/>
          <w14:ligatures w14:val="none"/>
        </w:rPr>
        <w:t>Walker DR</w:t>
      </w:r>
      <w:r w:rsidR="00C27103">
        <w:rPr>
          <w:rFonts w:ascii="Book Antiqua" w:eastAsia="Times New Roman" w:hAnsi="Book Antiqua" w:cs="Times New Roman"/>
          <w:b/>
          <w:bCs/>
          <w:kern w:val="0"/>
          <w:sz w:val="20"/>
          <w:szCs w:val="20"/>
          <w14:ligatures w14:val="none"/>
        </w:rPr>
        <w:t>*</w:t>
      </w:r>
      <w:r>
        <w:rPr>
          <w:rFonts w:ascii="Book Antiqua" w:eastAsia="Times New Roman" w:hAnsi="Book Antiqua" w:cs="Times New Roman"/>
          <w:kern w:val="0"/>
          <w:sz w:val="20"/>
          <w:szCs w:val="20"/>
          <w14:ligatures w14:val="none"/>
        </w:rPr>
        <w:t>, Estelle A</w:t>
      </w:r>
      <w:r w:rsidR="00C27103">
        <w:rPr>
          <w:rFonts w:ascii="Book Antiqua" w:eastAsia="Times New Roman" w:hAnsi="Book Antiqua" w:cs="Times New Roman"/>
          <w:kern w:val="0"/>
          <w:sz w:val="20"/>
          <w:szCs w:val="20"/>
          <w14:ligatures w14:val="none"/>
        </w:rPr>
        <w:t>*</w:t>
      </w:r>
      <w:r>
        <w:rPr>
          <w:rFonts w:ascii="Book Antiqua" w:eastAsia="Times New Roman" w:hAnsi="Book Antiqua" w:cs="Times New Roman"/>
          <w:kern w:val="0"/>
          <w:sz w:val="20"/>
          <w:szCs w:val="20"/>
          <w14:ligatures w14:val="none"/>
        </w:rPr>
        <w:t xml:space="preserve">, Ammo Y-C, Song Y, Lv QH, Reardon PN, Ichikawa M, Akhmanova A, Barbar EJ. </w:t>
      </w:r>
      <w:r w:rsidR="00390020" w:rsidRPr="00390020">
        <w:rPr>
          <w:rFonts w:ascii="Book Antiqua" w:eastAsia="Times New Roman" w:hAnsi="Book Antiqua" w:cs="Times New Roman"/>
          <w:kern w:val="0"/>
          <w:sz w:val="20"/>
          <w:szCs w:val="20"/>
          <w14:ligatures w14:val="none"/>
        </w:rPr>
        <w:t xml:space="preserve">Cooperative </w:t>
      </w:r>
      <w:r w:rsidR="00390020">
        <w:rPr>
          <w:rFonts w:ascii="Book Antiqua" w:eastAsia="Times New Roman" w:hAnsi="Book Antiqua" w:cs="Times New Roman"/>
          <w:kern w:val="0"/>
          <w:sz w:val="20"/>
          <w:szCs w:val="20"/>
          <w14:ligatures w14:val="none"/>
        </w:rPr>
        <w:t>M</w:t>
      </w:r>
      <w:r w:rsidR="00390020" w:rsidRPr="00390020">
        <w:rPr>
          <w:rFonts w:ascii="Book Antiqua" w:eastAsia="Times New Roman" w:hAnsi="Book Antiqua" w:cs="Times New Roman"/>
          <w:kern w:val="0"/>
          <w:sz w:val="20"/>
          <w:szCs w:val="20"/>
          <w14:ligatures w14:val="none"/>
        </w:rPr>
        <w:t xml:space="preserve">ultivalency </w:t>
      </w:r>
      <w:r w:rsidR="00390020">
        <w:rPr>
          <w:rFonts w:ascii="Book Antiqua" w:eastAsia="Times New Roman" w:hAnsi="Book Antiqua" w:cs="Times New Roman"/>
          <w:kern w:val="0"/>
          <w:sz w:val="20"/>
          <w:szCs w:val="20"/>
          <w14:ligatures w14:val="none"/>
        </w:rPr>
        <w:t>C</w:t>
      </w:r>
      <w:r w:rsidR="00390020" w:rsidRPr="00390020">
        <w:rPr>
          <w:rFonts w:ascii="Book Antiqua" w:eastAsia="Times New Roman" w:hAnsi="Book Antiqua" w:cs="Times New Roman"/>
          <w:kern w:val="0"/>
          <w:sz w:val="20"/>
          <w:szCs w:val="20"/>
          <w14:ligatures w14:val="none"/>
        </w:rPr>
        <w:t xml:space="preserve">onverts </w:t>
      </w:r>
      <w:r w:rsidR="00390020">
        <w:rPr>
          <w:rFonts w:ascii="Book Antiqua" w:eastAsia="Times New Roman" w:hAnsi="Book Antiqua" w:cs="Times New Roman"/>
          <w:kern w:val="0"/>
          <w:sz w:val="20"/>
          <w:szCs w:val="20"/>
          <w14:ligatures w14:val="none"/>
        </w:rPr>
        <w:t>D</w:t>
      </w:r>
      <w:r w:rsidR="00390020" w:rsidRPr="00390020">
        <w:rPr>
          <w:rFonts w:ascii="Book Antiqua" w:eastAsia="Times New Roman" w:hAnsi="Book Antiqua" w:cs="Times New Roman"/>
          <w:kern w:val="0"/>
          <w:sz w:val="20"/>
          <w:szCs w:val="20"/>
          <w14:ligatures w14:val="none"/>
        </w:rPr>
        <w:t xml:space="preserve">isorder into </w:t>
      </w:r>
      <w:r w:rsidR="00390020">
        <w:rPr>
          <w:rFonts w:ascii="Book Antiqua" w:eastAsia="Times New Roman" w:hAnsi="Book Antiqua" w:cs="Times New Roman"/>
          <w:kern w:val="0"/>
          <w:sz w:val="20"/>
          <w:szCs w:val="20"/>
          <w14:ligatures w14:val="none"/>
        </w:rPr>
        <w:t>R</w:t>
      </w:r>
      <w:r w:rsidR="00390020" w:rsidRPr="00390020">
        <w:rPr>
          <w:rFonts w:ascii="Book Antiqua" w:eastAsia="Times New Roman" w:hAnsi="Book Antiqua" w:cs="Times New Roman"/>
          <w:kern w:val="0"/>
          <w:sz w:val="20"/>
          <w:szCs w:val="20"/>
          <w14:ligatures w14:val="none"/>
        </w:rPr>
        <w:t xml:space="preserve">ods, </w:t>
      </w:r>
      <w:r w:rsidR="00390020">
        <w:rPr>
          <w:rFonts w:ascii="Book Antiqua" w:eastAsia="Times New Roman" w:hAnsi="Book Antiqua" w:cs="Times New Roman"/>
          <w:kern w:val="0"/>
          <w:sz w:val="20"/>
          <w:szCs w:val="20"/>
          <w14:ligatures w14:val="none"/>
        </w:rPr>
        <w:t>R</w:t>
      </w:r>
      <w:r w:rsidR="00390020" w:rsidRPr="00390020">
        <w:rPr>
          <w:rFonts w:ascii="Book Antiqua" w:eastAsia="Times New Roman" w:hAnsi="Book Antiqua" w:cs="Times New Roman"/>
          <w:kern w:val="0"/>
          <w:sz w:val="20"/>
          <w:szCs w:val="20"/>
          <w14:ligatures w14:val="none"/>
        </w:rPr>
        <w:t xml:space="preserve">esolving a </w:t>
      </w:r>
      <w:r w:rsidR="00390020">
        <w:rPr>
          <w:rFonts w:ascii="Book Antiqua" w:eastAsia="Times New Roman" w:hAnsi="Book Antiqua" w:cs="Times New Roman"/>
          <w:kern w:val="0"/>
          <w:sz w:val="20"/>
          <w:szCs w:val="20"/>
          <w14:ligatures w14:val="none"/>
        </w:rPr>
        <w:t>P</w:t>
      </w:r>
      <w:r w:rsidR="00390020" w:rsidRPr="00390020">
        <w:rPr>
          <w:rFonts w:ascii="Book Antiqua" w:eastAsia="Times New Roman" w:hAnsi="Book Antiqua" w:cs="Times New Roman"/>
          <w:kern w:val="0"/>
          <w:sz w:val="20"/>
          <w:szCs w:val="20"/>
          <w14:ligatures w14:val="none"/>
        </w:rPr>
        <w:t xml:space="preserve">aradox in </w:t>
      </w:r>
      <w:r w:rsidR="00390020">
        <w:rPr>
          <w:rFonts w:ascii="Book Antiqua" w:eastAsia="Times New Roman" w:hAnsi="Book Antiqua" w:cs="Times New Roman"/>
          <w:kern w:val="0"/>
          <w:sz w:val="20"/>
          <w:szCs w:val="20"/>
          <w14:ligatures w14:val="none"/>
        </w:rPr>
        <w:t>C</w:t>
      </w:r>
      <w:r w:rsidR="00390020" w:rsidRPr="00390020">
        <w:rPr>
          <w:rFonts w:ascii="Book Antiqua" w:eastAsia="Times New Roman" w:hAnsi="Book Antiqua" w:cs="Times New Roman"/>
          <w:kern w:val="0"/>
          <w:sz w:val="20"/>
          <w:szCs w:val="20"/>
          <w14:ligatures w14:val="none"/>
        </w:rPr>
        <w:t xml:space="preserve">ellular </w:t>
      </w:r>
      <w:r w:rsidR="00390020">
        <w:rPr>
          <w:rFonts w:ascii="Book Antiqua" w:eastAsia="Times New Roman" w:hAnsi="Book Antiqua" w:cs="Times New Roman"/>
          <w:kern w:val="0"/>
          <w:sz w:val="20"/>
          <w:szCs w:val="20"/>
          <w14:ligatures w14:val="none"/>
        </w:rPr>
        <w:t>A</w:t>
      </w:r>
      <w:r w:rsidR="00390020" w:rsidRPr="00390020">
        <w:rPr>
          <w:rFonts w:ascii="Book Antiqua" w:eastAsia="Times New Roman" w:hAnsi="Book Antiqua" w:cs="Times New Roman"/>
          <w:kern w:val="0"/>
          <w:sz w:val="20"/>
          <w:szCs w:val="20"/>
          <w14:ligatures w14:val="none"/>
        </w:rPr>
        <w:t>rchitecture</w:t>
      </w:r>
      <w:r>
        <w:rPr>
          <w:rFonts w:ascii="Book Antiqua" w:eastAsia="Times New Roman" w:hAnsi="Book Antiqua" w:cs="Times New Roman"/>
          <w:kern w:val="0"/>
          <w:sz w:val="20"/>
          <w:szCs w:val="20"/>
          <w14:ligatures w14:val="none"/>
        </w:rPr>
        <w:t xml:space="preserve">. </w:t>
      </w:r>
      <w:r w:rsidR="00D23D22">
        <w:rPr>
          <w:rFonts w:ascii="Book Antiqua" w:eastAsia="Times New Roman" w:hAnsi="Book Antiqua" w:cs="Times New Roman"/>
          <w:i/>
          <w:iCs/>
          <w:kern w:val="0"/>
          <w:sz w:val="20"/>
          <w:szCs w:val="20"/>
          <w14:ligatures w14:val="none"/>
        </w:rPr>
        <w:t>Revision in progress with EMBO J</w:t>
      </w:r>
      <w:r>
        <w:rPr>
          <w:rFonts w:ascii="Book Antiqua" w:eastAsia="Times New Roman" w:hAnsi="Book Antiqua" w:cs="Times New Roman"/>
          <w:kern w:val="0"/>
          <w:sz w:val="20"/>
          <w:szCs w:val="20"/>
          <w14:ligatures w14:val="none"/>
        </w:rPr>
        <w:t>.</w:t>
      </w:r>
      <w:r w:rsidR="00BD0F02">
        <w:rPr>
          <w:rFonts w:ascii="Book Antiqua" w:eastAsia="Times New Roman" w:hAnsi="Book Antiqua" w:cs="Times New Roman"/>
          <w:kern w:val="0"/>
          <w:sz w:val="20"/>
          <w:szCs w:val="20"/>
          <w14:ligatures w14:val="none"/>
        </w:rPr>
        <w:t xml:space="preserve"> (preprint available)</w:t>
      </w:r>
    </w:p>
    <w:p w14:paraId="288576F9" w14:textId="7A79C5F8" w:rsidR="00BD0F02" w:rsidRDefault="00BD0F02" w:rsidP="00EE5F17">
      <w:pPr>
        <w:numPr>
          <w:ilvl w:val="0"/>
          <w:numId w:val="8"/>
        </w:numPr>
        <w:spacing w:after="0" w:line="280" w:lineRule="exact"/>
        <w:ind w:left="360"/>
        <w:contextualSpacing/>
        <w:rPr>
          <w:rFonts w:ascii="Book Antiqua" w:eastAsia="Times New Roman" w:hAnsi="Book Antiqua" w:cs="Times New Roman"/>
          <w:kern w:val="0"/>
          <w:sz w:val="20"/>
          <w:szCs w:val="20"/>
          <w14:ligatures w14:val="none"/>
        </w:rPr>
      </w:pPr>
      <w:r>
        <w:rPr>
          <w:rFonts w:ascii="Book Antiqua" w:eastAsia="Times New Roman" w:hAnsi="Book Antiqua" w:cs="Times New Roman"/>
          <w:kern w:val="0"/>
          <w:sz w:val="20"/>
          <w:szCs w:val="20"/>
          <w14:ligatures w14:val="none"/>
        </w:rPr>
        <w:t>Otten L</w:t>
      </w:r>
      <w:r w:rsidR="00C27103">
        <w:rPr>
          <w:rFonts w:ascii="Book Antiqua" w:eastAsia="Times New Roman" w:hAnsi="Book Antiqua" w:cs="Times New Roman"/>
          <w:kern w:val="0"/>
          <w:sz w:val="20"/>
          <w:szCs w:val="20"/>
          <w14:ligatures w14:val="none"/>
        </w:rPr>
        <w:t>*</w:t>
      </w:r>
      <w:r>
        <w:rPr>
          <w:rFonts w:ascii="Book Antiqua" w:eastAsia="Times New Roman" w:hAnsi="Book Antiqua" w:cs="Times New Roman"/>
          <w:kern w:val="0"/>
          <w:sz w:val="20"/>
          <w:szCs w:val="20"/>
          <w14:ligatures w14:val="none"/>
        </w:rPr>
        <w:t xml:space="preserve">, </w:t>
      </w:r>
      <w:r>
        <w:rPr>
          <w:rFonts w:ascii="Book Antiqua" w:eastAsia="Times New Roman" w:hAnsi="Book Antiqua" w:cs="Times New Roman"/>
          <w:b/>
          <w:bCs/>
          <w:kern w:val="0"/>
          <w:sz w:val="20"/>
          <w:szCs w:val="20"/>
          <w14:ligatures w14:val="none"/>
        </w:rPr>
        <w:t>Walker DR</w:t>
      </w:r>
      <w:r w:rsidR="00C27103">
        <w:rPr>
          <w:rFonts w:ascii="Book Antiqua" w:eastAsia="Times New Roman" w:hAnsi="Book Antiqua" w:cs="Times New Roman"/>
          <w:b/>
          <w:bCs/>
          <w:kern w:val="0"/>
          <w:sz w:val="20"/>
          <w:szCs w:val="20"/>
          <w14:ligatures w14:val="none"/>
        </w:rPr>
        <w:t>*</w:t>
      </w:r>
      <w:r>
        <w:rPr>
          <w:rFonts w:ascii="Book Antiqua" w:eastAsia="Times New Roman" w:hAnsi="Book Antiqua" w:cs="Times New Roman"/>
          <w:kern w:val="0"/>
          <w:sz w:val="20"/>
          <w:szCs w:val="20"/>
          <w14:ligatures w14:val="none"/>
        </w:rPr>
        <w:t xml:space="preserve">, Barbar EJ, Zuckerman DM. </w:t>
      </w:r>
      <w:r w:rsidR="00390020" w:rsidRPr="00390020">
        <w:rPr>
          <w:rFonts w:ascii="Book Antiqua" w:eastAsia="Times New Roman" w:hAnsi="Book Antiqua" w:cs="Times New Roman"/>
          <w:kern w:val="0"/>
          <w:sz w:val="20"/>
          <w:szCs w:val="20"/>
          <w14:ligatures w14:val="none"/>
        </w:rPr>
        <w:t>Multi-dataset Bayesian analysis synergistically boosts ITC parameter precision</w:t>
      </w:r>
      <w:r>
        <w:rPr>
          <w:rFonts w:ascii="Book Antiqua" w:eastAsia="Times New Roman" w:hAnsi="Book Antiqua" w:cs="Times New Roman"/>
          <w:kern w:val="0"/>
          <w:sz w:val="20"/>
          <w:szCs w:val="20"/>
          <w14:ligatures w14:val="none"/>
        </w:rPr>
        <w:t>.</w:t>
      </w:r>
      <w:r w:rsidR="00C27103">
        <w:rPr>
          <w:rFonts w:ascii="Book Antiqua" w:eastAsia="Times New Roman" w:hAnsi="Book Antiqua" w:cs="Times New Roman"/>
          <w:i/>
          <w:iCs/>
          <w:kern w:val="0"/>
          <w:sz w:val="20"/>
          <w:szCs w:val="20"/>
          <w14:ligatures w14:val="none"/>
        </w:rPr>
        <w:t xml:space="preserve"> Biophys. J.</w:t>
      </w:r>
      <w:r w:rsidR="00C27103">
        <w:rPr>
          <w:rFonts w:ascii="Book Antiqua" w:eastAsia="Times New Roman" w:hAnsi="Book Antiqua" w:cs="Times New Roman"/>
          <w:kern w:val="0"/>
          <w:sz w:val="20"/>
          <w:szCs w:val="20"/>
          <w14:ligatures w14:val="none"/>
        </w:rPr>
        <w:t xml:space="preserve"> </w:t>
      </w:r>
      <w:r w:rsidR="00C27103" w:rsidRPr="00D23D22">
        <w:rPr>
          <w:rFonts w:ascii="Book Antiqua" w:eastAsia="Times New Roman" w:hAnsi="Book Antiqua" w:cs="Times New Roman"/>
          <w:kern w:val="0"/>
          <w:sz w:val="20"/>
          <w:szCs w:val="20"/>
          <w14:ligatures w14:val="none"/>
        </w:rPr>
        <w:t>202</w:t>
      </w:r>
      <w:r w:rsidR="00390020" w:rsidRPr="00D23D22">
        <w:rPr>
          <w:rFonts w:ascii="Book Antiqua" w:eastAsia="Times New Roman" w:hAnsi="Book Antiqua" w:cs="Times New Roman"/>
          <w:kern w:val="0"/>
          <w:sz w:val="20"/>
          <w:szCs w:val="20"/>
          <w14:ligatures w14:val="none"/>
        </w:rPr>
        <w:t>6</w:t>
      </w:r>
      <w:r w:rsidR="00C27103" w:rsidRPr="00D23D22">
        <w:rPr>
          <w:rFonts w:ascii="Book Antiqua" w:eastAsia="Times New Roman" w:hAnsi="Book Antiqua" w:cs="Times New Roman"/>
          <w:kern w:val="0"/>
          <w:sz w:val="20"/>
          <w:szCs w:val="20"/>
          <w14:ligatures w14:val="none"/>
        </w:rPr>
        <w:t>,</w:t>
      </w:r>
      <w:r w:rsidR="00D23D22" w:rsidRPr="00D23D22">
        <w:rPr>
          <w:rFonts w:ascii="Book Antiqua" w:eastAsia="Times New Roman" w:hAnsi="Book Antiqua" w:cs="Times New Roman"/>
          <w:kern w:val="0"/>
          <w:sz w:val="20"/>
          <w:szCs w:val="20"/>
          <w14:ligatures w14:val="none"/>
        </w:rPr>
        <w:t xml:space="preserve"> </w:t>
      </w:r>
      <w:r w:rsidR="00D23D22">
        <w:rPr>
          <w:rFonts w:ascii="Book Antiqua" w:eastAsia="Times New Roman" w:hAnsi="Book Antiqua" w:cs="Times New Roman"/>
          <w:kern w:val="0"/>
          <w:sz w:val="20"/>
          <w:szCs w:val="20"/>
          <w14:ligatures w14:val="none"/>
        </w:rPr>
        <w:t>125, 1-16.</w:t>
      </w:r>
      <w:r w:rsidR="00D23D22" w:rsidRPr="00D23D22">
        <w:t xml:space="preserve"> </w:t>
      </w:r>
      <w:r w:rsidR="00D23D22" w:rsidRPr="00D23D22">
        <w:rPr>
          <w:rFonts w:ascii="Book Antiqua" w:eastAsia="Times New Roman" w:hAnsi="Book Antiqua" w:cs="Times New Roman"/>
          <w:kern w:val="0"/>
          <w:sz w:val="20"/>
          <w:szCs w:val="20"/>
          <w14:ligatures w14:val="none"/>
        </w:rPr>
        <w:t>doi.org/10.1016/j.bpj.2026.03.031</w:t>
      </w:r>
    </w:p>
    <w:p w14:paraId="636B840F" w14:textId="38B770A1" w:rsidR="000C16FC" w:rsidRPr="001D1F4A" w:rsidRDefault="000C16FC" w:rsidP="00EE5F17">
      <w:pPr>
        <w:numPr>
          <w:ilvl w:val="0"/>
          <w:numId w:val="8"/>
        </w:numPr>
        <w:spacing w:after="0" w:line="280" w:lineRule="exact"/>
        <w:ind w:left="360"/>
        <w:contextualSpacing/>
        <w:rPr>
          <w:rFonts w:ascii="Book Antiqua" w:eastAsia="Times New Roman" w:hAnsi="Book Antiqua" w:cs="Times New Roman"/>
          <w:kern w:val="0"/>
          <w:sz w:val="20"/>
          <w:szCs w:val="20"/>
          <w14:ligatures w14:val="none"/>
        </w:rPr>
      </w:pPr>
      <w:r>
        <w:rPr>
          <w:rFonts w:ascii="Book Antiqua" w:eastAsia="Times New Roman" w:hAnsi="Book Antiqua" w:cs="Times New Roman"/>
          <w:b/>
          <w:bCs/>
          <w:kern w:val="0"/>
          <w:sz w:val="20"/>
          <w:szCs w:val="20"/>
          <w14:ligatures w14:val="none"/>
        </w:rPr>
        <w:t>Walker DR</w:t>
      </w:r>
      <w:r>
        <w:rPr>
          <w:rFonts w:ascii="Book Antiqua" w:eastAsia="Times New Roman" w:hAnsi="Book Antiqua" w:cs="Times New Roman"/>
          <w:kern w:val="0"/>
          <w:sz w:val="20"/>
          <w:szCs w:val="20"/>
          <w14:ligatures w14:val="none"/>
        </w:rPr>
        <w:t xml:space="preserve">, and Barbar EJ. Multifaceted multivalency with a hub protein. </w:t>
      </w:r>
      <w:r>
        <w:rPr>
          <w:rFonts w:ascii="Book Antiqua" w:eastAsia="Times New Roman" w:hAnsi="Book Antiqua" w:cs="Times New Roman"/>
          <w:i/>
          <w:iCs/>
          <w:kern w:val="0"/>
          <w:sz w:val="20"/>
          <w:szCs w:val="20"/>
          <w14:ligatures w14:val="none"/>
        </w:rPr>
        <w:t>FEBS J.</w:t>
      </w:r>
      <w:r>
        <w:rPr>
          <w:rFonts w:ascii="Book Antiqua" w:eastAsia="Times New Roman" w:hAnsi="Book Antiqua" w:cs="Times New Roman"/>
          <w:kern w:val="0"/>
          <w:sz w:val="20"/>
          <w:szCs w:val="20"/>
          <w14:ligatures w14:val="none"/>
        </w:rPr>
        <w:t xml:space="preserve"> 2026, 293: 71-75. </w:t>
      </w:r>
      <w:r w:rsidRPr="000C16FC">
        <w:rPr>
          <w:rFonts w:ascii="Book Antiqua" w:eastAsia="Times New Roman" w:hAnsi="Book Antiqua" w:cs="Times New Roman"/>
          <w:kern w:val="0"/>
          <w:sz w:val="20"/>
          <w:szCs w:val="20"/>
          <w14:ligatures w14:val="none"/>
        </w:rPr>
        <w:t>doi.org/10.1111/febs.70320</w:t>
      </w:r>
    </w:p>
    <w:p w14:paraId="05E914FD" w14:textId="1A04254A" w:rsidR="00EE5F17" w:rsidRPr="00EE5F17" w:rsidRDefault="003173B7" w:rsidP="00EE5F17">
      <w:pPr>
        <w:numPr>
          <w:ilvl w:val="0"/>
          <w:numId w:val="8"/>
        </w:numPr>
        <w:spacing w:after="0" w:line="280" w:lineRule="exact"/>
        <w:ind w:left="360"/>
        <w:contextualSpacing/>
        <w:rPr>
          <w:rFonts w:ascii="Book Antiqua" w:eastAsia="Times New Roman" w:hAnsi="Book Antiqua" w:cs="Times New Roman"/>
          <w:kern w:val="0"/>
          <w:sz w:val="20"/>
          <w:szCs w:val="20"/>
          <w14:ligatures w14:val="none"/>
        </w:rPr>
      </w:pPr>
      <w:r w:rsidRPr="009D4E42">
        <w:rPr>
          <w:rFonts w:ascii="Book Antiqua" w:eastAsia="Times New Roman" w:hAnsi="Book Antiqua" w:cs="Times New Roman"/>
          <w:b/>
          <w:bCs/>
          <w:kern w:val="0"/>
          <w:sz w:val="20"/>
          <w:szCs w:val="20"/>
          <w14:ligatures w14:val="none"/>
        </w:rPr>
        <w:t>Walker DR</w:t>
      </w:r>
      <w:r>
        <w:rPr>
          <w:rFonts w:ascii="Book Antiqua" w:eastAsia="Times New Roman" w:hAnsi="Book Antiqua" w:cs="Times New Roman"/>
          <w:b/>
          <w:bCs/>
          <w:kern w:val="0"/>
          <w:sz w:val="20"/>
          <w:szCs w:val="20"/>
          <w14:ligatures w14:val="none"/>
        </w:rPr>
        <w:t>,</w:t>
      </w:r>
      <w:r w:rsidRPr="009D4E42">
        <w:rPr>
          <w:rFonts w:ascii="Book Antiqua" w:eastAsia="Times New Roman" w:hAnsi="Book Antiqua" w:cs="Times New Roman"/>
          <w:kern w:val="0"/>
          <w:sz w:val="20"/>
          <w:szCs w:val="20"/>
          <w14:ligatures w14:val="none"/>
        </w:rPr>
        <w:t xml:space="preserve"> Fujimura G</w:t>
      </w:r>
      <w:r>
        <w:rPr>
          <w:rFonts w:ascii="Book Antiqua" w:eastAsia="Times New Roman" w:hAnsi="Book Antiqua" w:cs="Times New Roman"/>
          <w:kern w:val="0"/>
          <w:sz w:val="20"/>
          <w:szCs w:val="20"/>
          <w14:ligatures w14:val="none"/>
        </w:rPr>
        <w:t>,</w:t>
      </w:r>
      <w:r w:rsidRPr="009D4E42">
        <w:rPr>
          <w:rFonts w:ascii="Book Antiqua" w:eastAsia="Times New Roman" w:hAnsi="Book Antiqua" w:cs="Times New Roman"/>
          <w:kern w:val="0"/>
          <w:sz w:val="20"/>
          <w:szCs w:val="20"/>
          <w14:ligatures w14:val="none"/>
        </w:rPr>
        <w:t xml:space="preserve"> Vanegas JM</w:t>
      </w:r>
      <w:r>
        <w:rPr>
          <w:rFonts w:ascii="Book Antiqua" w:eastAsia="Times New Roman" w:hAnsi="Book Antiqua" w:cs="Times New Roman"/>
          <w:kern w:val="0"/>
          <w:sz w:val="20"/>
          <w:szCs w:val="20"/>
          <w14:ligatures w14:val="none"/>
        </w:rPr>
        <w:t>,</w:t>
      </w:r>
      <w:r w:rsidRPr="009D4E42">
        <w:rPr>
          <w:rFonts w:ascii="Book Antiqua" w:eastAsia="Times New Roman" w:hAnsi="Book Antiqua" w:cs="Times New Roman"/>
          <w:kern w:val="0"/>
          <w:sz w:val="20"/>
          <w:szCs w:val="20"/>
          <w14:ligatures w14:val="none"/>
        </w:rPr>
        <w:t xml:space="preserve"> Barbar E</w:t>
      </w:r>
      <w:r>
        <w:rPr>
          <w:rFonts w:ascii="Book Antiqua" w:eastAsia="Times New Roman" w:hAnsi="Book Antiqua" w:cs="Times New Roman"/>
          <w:kern w:val="0"/>
          <w:sz w:val="20"/>
          <w:szCs w:val="20"/>
          <w14:ligatures w14:val="none"/>
        </w:rPr>
        <w:t>J.</w:t>
      </w:r>
      <w:r w:rsidRPr="009D4E42">
        <w:rPr>
          <w:rFonts w:ascii="Book Antiqua" w:eastAsia="Times New Roman" w:hAnsi="Book Antiqua" w:cs="Times New Roman"/>
          <w:kern w:val="0"/>
          <w:sz w:val="20"/>
          <w:szCs w:val="20"/>
          <w14:ligatures w14:val="none"/>
        </w:rPr>
        <w:t xml:space="preserve"> Successful Prediction of LC8 Binding to Intrinsically Disordered Proteins Sheds Light on AlphaFold’s Black Box. </w:t>
      </w:r>
      <w:r w:rsidRPr="009D4E42">
        <w:rPr>
          <w:rFonts w:ascii="Book Antiqua" w:eastAsia="Times New Roman" w:hAnsi="Book Antiqua" w:cs="Times New Roman"/>
          <w:i/>
          <w:iCs/>
          <w:kern w:val="0"/>
          <w:sz w:val="20"/>
          <w:szCs w:val="20"/>
          <w14:ligatures w14:val="none"/>
        </w:rPr>
        <w:t>Front. Mol. Biosci.</w:t>
      </w:r>
      <w:r w:rsidRPr="009D4E42">
        <w:rPr>
          <w:rFonts w:ascii="Book Antiqua" w:eastAsia="Times New Roman" w:hAnsi="Book Antiqua" w:cs="Times New Roman"/>
          <w:kern w:val="0"/>
          <w:sz w:val="20"/>
          <w:szCs w:val="20"/>
          <w14:ligatures w14:val="none"/>
        </w:rPr>
        <w:t xml:space="preserve"> 2025, 12, 1531793. </w:t>
      </w:r>
      <w:r>
        <w:rPr>
          <w:rFonts w:ascii="Book Antiqua" w:eastAsia="Times New Roman" w:hAnsi="Book Antiqua" w:cs="Times New Roman"/>
          <w:kern w:val="0"/>
          <w:sz w:val="20"/>
          <w:szCs w:val="20"/>
          <w14:ligatures w14:val="none"/>
        </w:rPr>
        <w:t>d</w:t>
      </w:r>
      <w:r w:rsidRPr="009D4E42">
        <w:rPr>
          <w:rFonts w:ascii="Book Antiqua" w:eastAsia="Times New Roman" w:hAnsi="Book Antiqua" w:cs="Times New Roman"/>
          <w:kern w:val="0"/>
          <w:sz w:val="20"/>
          <w:szCs w:val="20"/>
          <w14:ligatures w14:val="none"/>
        </w:rPr>
        <w:t>oi</w:t>
      </w:r>
      <w:r>
        <w:rPr>
          <w:rFonts w:ascii="Book Antiqua" w:eastAsia="Times New Roman" w:hAnsi="Book Antiqua" w:cs="Times New Roman"/>
          <w:kern w:val="0"/>
          <w:sz w:val="20"/>
          <w:szCs w:val="20"/>
          <w14:ligatures w14:val="none"/>
        </w:rPr>
        <w:t>:</w:t>
      </w:r>
      <w:r w:rsidRPr="009D4E42">
        <w:rPr>
          <w:rFonts w:ascii="Book Antiqua" w:eastAsia="Times New Roman" w:hAnsi="Book Antiqua" w:cs="Times New Roman"/>
          <w:kern w:val="0"/>
          <w:sz w:val="20"/>
          <w:szCs w:val="20"/>
          <w14:ligatures w14:val="none"/>
        </w:rPr>
        <w:t>10.3389/fmolb.2025.1531793.</w:t>
      </w:r>
    </w:p>
    <w:p w14:paraId="59D6EAE7" w14:textId="7AEEBCFC" w:rsidR="00EE5F17" w:rsidRPr="00EE5F17" w:rsidRDefault="00EE5F17" w:rsidP="00EE5F17">
      <w:pPr>
        <w:numPr>
          <w:ilvl w:val="0"/>
          <w:numId w:val="8"/>
        </w:numPr>
        <w:spacing w:after="0" w:line="280" w:lineRule="exact"/>
        <w:ind w:left="360"/>
        <w:contextualSpacing/>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kern w:val="0"/>
          <w:sz w:val="20"/>
          <w:szCs w:val="20"/>
          <w14:ligatures w14:val="none"/>
        </w:rPr>
        <w:lastRenderedPageBreak/>
        <w:t xml:space="preserve">Howe JJ, </w:t>
      </w:r>
      <w:r w:rsidRPr="00EE5F17">
        <w:rPr>
          <w:rFonts w:ascii="Book Antiqua" w:eastAsia="Times New Roman" w:hAnsi="Book Antiqua" w:cs="Times New Roman"/>
          <w:b/>
          <w:bCs/>
          <w:kern w:val="0"/>
          <w:sz w:val="20"/>
          <w:szCs w:val="20"/>
          <w14:ligatures w14:val="none"/>
        </w:rPr>
        <w:t>Walker DR</w:t>
      </w:r>
      <w:r w:rsidRPr="00EE5F17">
        <w:rPr>
          <w:rFonts w:ascii="Book Antiqua" w:eastAsia="Times New Roman" w:hAnsi="Book Antiqua" w:cs="Times New Roman"/>
          <w:kern w:val="0"/>
          <w:sz w:val="20"/>
          <w:szCs w:val="20"/>
          <w14:ligatures w14:val="none"/>
        </w:rPr>
        <w:t xml:space="preserve">, Tengler K, Sonpatki M, Reardon P, Leung JWC, Barbar EJ. LC8 enhances 53BP1 Foci Through Heterogeneous Bridging of 53BP1 Oligomers. </w:t>
      </w:r>
      <w:r w:rsidRPr="00EE5F17">
        <w:rPr>
          <w:rFonts w:ascii="Book Antiqua" w:eastAsia="Times New Roman" w:hAnsi="Book Antiqua" w:cs="Times New Roman"/>
          <w:i/>
          <w:iCs/>
          <w:kern w:val="0"/>
          <w:sz w:val="20"/>
          <w:szCs w:val="20"/>
          <w14:ligatures w14:val="none"/>
        </w:rPr>
        <w:t>eLife</w:t>
      </w:r>
      <w:r w:rsidR="00166875">
        <w:rPr>
          <w:rFonts w:ascii="Book Antiqua" w:eastAsia="Times New Roman" w:hAnsi="Book Antiqua" w:cs="Times New Roman"/>
          <w:kern w:val="0"/>
          <w:sz w:val="20"/>
          <w:szCs w:val="20"/>
          <w14:ligatures w14:val="none"/>
        </w:rPr>
        <w:t xml:space="preserve"> 2025 </w:t>
      </w:r>
      <w:r w:rsidRPr="00EE5F17">
        <w:rPr>
          <w:rFonts w:ascii="Book Antiqua" w:eastAsia="Times New Roman" w:hAnsi="Book Antiqua" w:cs="Times New Roman"/>
          <w:kern w:val="0"/>
          <w:sz w:val="20"/>
          <w:szCs w:val="20"/>
          <w14:ligatures w14:val="none"/>
        </w:rPr>
        <w:t>doi:</w:t>
      </w:r>
      <w:r w:rsidR="00166875" w:rsidRPr="00166875">
        <w:t xml:space="preserve"> </w:t>
      </w:r>
      <w:r w:rsidR="00166875" w:rsidRPr="00166875">
        <w:rPr>
          <w:rFonts w:ascii="Book Antiqua" w:eastAsia="Times New Roman" w:hAnsi="Book Antiqua" w:cs="Times New Roman"/>
          <w:kern w:val="0"/>
          <w:sz w:val="20"/>
          <w:szCs w:val="20"/>
          <w14:ligatures w14:val="none"/>
        </w:rPr>
        <w:t>10.7554/eLife.102179</w:t>
      </w:r>
      <w:r w:rsidRPr="00EE5F17">
        <w:rPr>
          <w:rFonts w:ascii="Book Antiqua" w:eastAsia="Times New Roman" w:hAnsi="Book Antiqua" w:cs="Times New Roman"/>
          <w:kern w:val="0"/>
          <w:sz w:val="20"/>
          <w:szCs w:val="20"/>
          <w14:ligatures w14:val="none"/>
        </w:rPr>
        <w:t xml:space="preserve"> </w:t>
      </w:r>
    </w:p>
    <w:p w14:paraId="24FE7437" w14:textId="77777777" w:rsidR="00EE5F17" w:rsidRPr="00EE5F17" w:rsidRDefault="00EE5F17" w:rsidP="00EE5F17">
      <w:pPr>
        <w:numPr>
          <w:ilvl w:val="0"/>
          <w:numId w:val="8"/>
        </w:numPr>
        <w:spacing w:after="0" w:line="280" w:lineRule="exact"/>
        <w:ind w:left="360"/>
        <w:contextualSpacing/>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kern w:val="0"/>
          <w:sz w:val="20"/>
          <w:szCs w:val="20"/>
          <w14:ligatures w14:val="none"/>
        </w:rPr>
        <w:t xml:space="preserve">Cole CC, </w:t>
      </w:r>
      <w:r w:rsidRPr="00EE5F17">
        <w:rPr>
          <w:rFonts w:ascii="Book Antiqua" w:eastAsia="Times New Roman" w:hAnsi="Book Antiqua" w:cs="Times New Roman"/>
          <w:b/>
          <w:bCs/>
          <w:kern w:val="0"/>
          <w:sz w:val="20"/>
          <w:szCs w:val="20"/>
          <w14:ligatures w14:val="none"/>
        </w:rPr>
        <w:t>Walker DR</w:t>
      </w:r>
      <w:r w:rsidRPr="00EE5F17">
        <w:rPr>
          <w:rFonts w:ascii="Book Antiqua" w:eastAsia="Times New Roman" w:hAnsi="Book Antiqua" w:cs="Times New Roman"/>
          <w:kern w:val="0"/>
          <w:sz w:val="20"/>
          <w:szCs w:val="20"/>
          <w14:ligatures w14:val="none"/>
        </w:rPr>
        <w:t xml:space="preserve">, Hulgan SAH, Pogostin BH, Swain JWR, Miller MD, Xu W, Duella R, Misiura M, Wang X, Kolomeisky AB, Philips GN, Hartgerink JD. Heterotrimeric Collagen Helix with High Specificity of Assembly Results in Rapid Rate of Folding. </w:t>
      </w:r>
      <w:r w:rsidRPr="00EE5F17">
        <w:rPr>
          <w:rFonts w:ascii="Book Antiqua" w:eastAsia="Times New Roman" w:hAnsi="Book Antiqua" w:cs="Times New Roman"/>
          <w:i/>
          <w:iCs/>
          <w:kern w:val="0"/>
          <w:sz w:val="20"/>
          <w:szCs w:val="20"/>
          <w14:ligatures w14:val="none"/>
        </w:rPr>
        <w:t>Nature Chemistry</w:t>
      </w:r>
      <w:r w:rsidRPr="00EE5F17">
        <w:rPr>
          <w:rFonts w:ascii="Book Antiqua" w:eastAsia="Times New Roman" w:hAnsi="Book Antiqua" w:cs="Times New Roman"/>
          <w:kern w:val="0"/>
          <w:sz w:val="20"/>
          <w:szCs w:val="20"/>
          <w14:ligatures w14:val="none"/>
        </w:rPr>
        <w:t xml:space="preserve"> 2024, doi:10.1038/s41557-024-01573-2</w:t>
      </w:r>
    </w:p>
    <w:p w14:paraId="50BD22B8" w14:textId="77777777" w:rsidR="00EE5F17" w:rsidRPr="00EE5F17" w:rsidRDefault="00EE5F17" w:rsidP="00EE5F17">
      <w:pPr>
        <w:numPr>
          <w:ilvl w:val="0"/>
          <w:numId w:val="8"/>
        </w:numPr>
        <w:spacing w:after="0" w:line="280" w:lineRule="exact"/>
        <w:ind w:left="360"/>
        <w:contextualSpacing/>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b/>
          <w:bCs/>
          <w:kern w:val="0"/>
          <w:sz w:val="20"/>
          <w:szCs w:val="20"/>
          <w14:ligatures w14:val="none"/>
        </w:rPr>
        <w:t>Walker DR,</w:t>
      </w:r>
      <w:r w:rsidRPr="00EE5F17">
        <w:rPr>
          <w:rFonts w:ascii="Book Antiqua" w:eastAsia="Times New Roman" w:hAnsi="Book Antiqua" w:cs="Times New Roman"/>
          <w:kern w:val="0"/>
          <w:sz w:val="20"/>
          <w:szCs w:val="20"/>
          <w14:ligatures w14:val="none"/>
        </w:rPr>
        <w:t xml:space="preserve"> Jara KA, Rolland AD, Brooks C, Hare W, Swansiger AK, Reardon PN, Prell JS, Barbar EJ. Linker Length Drives Heterogeneity of Multivalent Complexes of Hub Protein LC8 and Transcription Factor ASCIZ. </w:t>
      </w:r>
      <w:r w:rsidRPr="00EE5F17">
        <w:rPr>
          <w:rFonts w:ascii="Book Antiqua" w:eastAsia="Times New Roman" w:hAnsi="Book Antiqua" w:cs="Times New Roman"/>
          <w:i/>
          <w:iCs/>
          <w:kern w:val="0"/>
          <w:sz w:val="20"/>
          <w:szCs w:val="20"/>
          <w14:ligatures w14:val="none"/>
        </w:rPr>
        <w:t>Biomolecules</w:t>
      </w:r>
      <w:r w:rsidRPr="00EE5F17">
        <w:rPr>
          <w:rFonts w:ascii="Book Antiqua" w:eastAsia="Times New Roman" w:hAnsi="Book Antiqua" w:cs="Times New Roman"/>
          <w:kern w:val="0"/>
          <w:sz w:val="20"/>
          <w:szCs w:val="20"/>
          <w14:ligatures w14:val="none"/>
        </w:rPr>
        <w:t xml:space="preserve"> 2023, 13 (3), 404. doi:10.3390/biom13030404.</w:t>
      </w:r>
    </w:p>
    <w:bookmarkEnd w:id="20"/>
    <w:p w14:paraId="02E9C44A" w14:textId="77777777" w:rsidR="00EE5F17" w:rsidRPr="00EE5F17" w:rsidRDefault="00EE5F17" w:rsidP="00EE5F17">
      <w:pPr>
        <w:numPr>
          <w:ilvl w:val="0"/>
          <w:numId w:val="8"/>
        </w:numPr>
        <w:spacing w:after="0" w:line="280" w:lineRule="exact"/>
        <w:ind w:left="360"/>
        <w:contextualSpacing/>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b/>
          <w:kern w:val="0"/>
          <w:sz w:val="20"/>
          <w:szCs w:val="20"/>
          <w14:ligatures w14:val="none"/>
        </w:rPr>
        <w:t>Walker DR</w:t>
      </w:r>
      <w:r w:rsidRPr="00EE5F17">
        <w:rPr>
          <w:rFonts w:ascii="Book Antiqua" w:eastAsia="Times New Roman" w:hAnsi="Book Antiqua" w:cs="Times New Roman"/>
          <w:kern w:val="0"/>
          <w:sz w:val="20"/>
          <w:szCs w:val="20"/>
          <w14:ligatures w14:val="none"/>
        </w:rPr>
        <w:t xml:space="preserve">, Alizadehmojarad AA, Kolomeisky AB, Hartgerink JD. Charge-free, Stabilizing Amide-π Interactions can be Used to Control Collagen Triple Helix Self-assembly. </w:t>
      </w:r>
      <w:bookmarkStart w:id="21" w:name="_Hlk130479699"/>
      <w:r w:rsidRPr="00EE5F17">
        <w:rPr>
          <w:rFonts w:ascii="Book Antiqua" w:eastAsia="Times New Roman" w:hAnsi="Book Antiqua" w:cs="Times New Roman"/>
          <w:i/>
          <w:kern w:val="0"/>
          <w:sz w:val="20"/>
          <w:szCs w:val="20"/>
          <w14:ligatures w14:val="none"/>
        </w:rPr>
        <w:t>Biomacromolecules</w:t>
      </w:r>
      <w:r w:rsidRPr="00EE5F17">
        <w:rPr>
          <w:rFonts w:ascii="Book Antiqua" w:eastAsia="Times New Roman" w:hAnsi="Book Antiqua" w:cs="Times New Roman"/>
          <w:kern w:val="0"/>
          <w:sz w:val="20"/>
          <w:szCs w:val="20"/>
          <w14:ligatures w14:val="none"/>
        </w:rPr>
        <w:t xml:space="preserve"> 2021, doi:10.1021/acs.biomac.1c00234</w:t>
      </w:r>
      <w:bookmarkEnd w:id="21"/>
    </w:p>
    <w:p w14:paraId="5D1BFD62" w14:textId="77777777" w:rsidR="00EE5F17" w:rsidRPr="00EE5F17" w:rsidRDefault="00EE5F17" w:rsidP="00EE5F17">
      <w:pPr>
        <w:numPr>
          <w:ilvl w:val="0"/>
          <w:numId w:val="8"/>
        </w:numPr>
        <w:spacing w:after="0" w:line="280" w:lineRule="exact"/>
        <w:ind w:left="360"/>
        <w:contextualSpacing/>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b/>
          <w:kern w:val="0"/>
          <w:sz w:val="20"/>
          <w:szCs w:val="20"/>
          <w14:ligatures w14:val="none"/>
        </w:rPr>
        <w:t>Walker DR</w:t>
      </w:r>
      <w:r w:rsidRPr="00EE5F17">
        <w:rPr>
          <w:rFonts w:ascii="Book Antiqua" w:eastAsia="Times New Roman" w:hAnsi="Book Antiqua" w:cs="Times New Roman"/>
          <w:kern w:val="0"/>
          <w:sz w:val="20"/>
          <w:szCs w:val="20"/>
          <w14:ligatures w14:val="none"/>
        </w:rPr>
        <w:t xml:space="preserve">, Hulgan SAH, Peterson CM, Li I, Gonzalez KJ, Hartgerink JD. Predicting the Stability of Homo-and Hetero-trimeric Collagen Helices </w:t>
      </w:r>
      <w:r w:rsidRPr="00EE5F17">
        <w:rPr>
          <w:rFonts w:ascii="Book Antiqua" w:eastAsia="Times New Roman" w:hAnsi="Book Antiqua" w:cs="Times New Roman"/>
          <w:i/>
          <w:kern w:val="0"/>
          <w:sz w:val="20"/>
          <w:szCs w:val="20"/>
          <w14:ligatures w14:val="none"/>
        </w:rPr>
        <w:t>Nature Chemistry</w:t>
      </w:r>
      <w:r w:rsidRPr="00EE5F17">
        <w:rPr>
          <w:rFonts w:ascii="Book Antiqua" w:eastAsia="Times New Roman" w:hAnsi="Book Antiqua" w:cs="Times New Roman"/>
          <w:iCs/>
          <w:kern w:val="0"/>
          <w:sz w:val="20"/>
          <w:szCs w:val="20"/>
          <w14:ligatures w14:val="none"/>
        </w:rPr>
        <w:t xml:space="preserve"> 2021, doi:10.1038/s41557-020-00626-6</w:t>
      </w:r>
    </w:p>
    <w:p w14:paraId="15D482C8" w14:textId="77777777" w:rsidR="00EE5F17" w:rsidRPr="00EE5F17" w:rsidRDefault="00EE5F17" w:rsidP="00EE5F17">
      <w:pPr>
        <w:numPr>
          <w:ilvl w:val="0"/>
          <w:numId w:val="8"/>
        </w:numPr>
        <w:spacing w:after="0" w:line="280" w:lineRule="exact"/>
        <w:ind w:left="360"/>
        <w:contextualSpacing/>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kern w:val="0"/>
          <w:sz w:val="20"/>
          <w:szCs w:val="20"/>
          <w14:ligatures w14:val="none"/>
        </w:rPr>
        <w:t xml:space="preserve">Hulgan SAH, Jalan AJ, Li I, </w:t>
      </w:r>
      <w:r w:rsidRPr="00EE5F17">
        <w:rPr>
          <w:rFonts w:ascii="Book Antiqua" w:eastAsia="Times New Roman" w:hAnsi="Book Antiqua" w:cs="Times New Roman"/>
          <w:b/>
          <w:kern w:val="0"/>
          <w:sz w:val="20"/>
          <w:szCs w:val="20"/>
          <w14:ligatures w14:val="none"/>
        </w:rPr>
        <w:t>Walker DR</w:t>
      </w:r>
      <w:r w:rsidRPr="00EE5F17">
        <w:rPr>
          <w:rFonts w:ascii="Book Antiqua" w:eastAsia="Times New Roman" w:hAnsi="Book Antiqua" w:cs="Times New Roman"/>
          <w:kern w:val="0"/>
          <w:sz w:val="20"/>
          <w:szCs w:val="20"/>
          <w14:ligatures w14:val="none"/>
        </w:rPr>
        <w:t xml:space="preserve">, Miller MD, Kosgei AJ, Xu W, Phillips GN, Hartgerink JD. Covalent Capture of Collagen Triple Helices using Lysine-Aspartate and Lysine-Glutamate Pairs </w:t>
      </w:r>
      <w:r w:rsidRPr="00EE5F17">
        <w:rPr>
          <w:rFonts w:ascii="Book Antiqua" w:eastAsia="Times New Roman" w:hAnsi="Book Antiqua" w:cs="Times New Roman"/>
          <w:i/>
          <w:kern w:val="0"/>
          <w:sz w:val="20"/>
          <w:szCs w:val="20"/>
          <w14:ligatures w14:val="none"/>
        </w:rPr>
        <w:t>Biomacromolecules</w:t>
      </w:r>
      <w:r w:rsidRPr="00EE5F17">
        <w:rPr>
          <w:rFonts w:ascii="Book Antiqua" w:eastAsia="Times New Roman" w:hAnsi="Book Antiqua" w:cs="Times New Roman"/>
          <w:kern w:val="0"/>
          <w:sz w:val="20"/>
          <w:szCs w:val="20"/>
          <w14:ligatures w14:val="none"/>
        </w:rPr>
        <w:t xml:space="preserve"> 2020, doi:10.1021/acs.biomac.0c00878</w:t>
      </w:r>
    </w:p>
    <w:p w14:paraId="14A9E589" w14:textId="77777777" w:rsidR="00EE5F17" w:rsidRPr="00EE5F17" w:rsidRDefault="00EE5F17" w:rsidP="00EE5F17">
      <w:pPr>
        <w:numPr>
          <w:ilvl w:val="0"/>
          <w:numId w:val="8"/>
        </w:numPr>
        <w:spacing w:after="0" w:line="280" w:lineRule="exact"/>
        <w:ind w:left="360"/>
        <w:contextualSpacing/>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kern w:val="0"/>
          <w:sz w:val="20"/>
          <w:szCs w:val="20"/>
          <w14:ligatures w14:val="none"/>
        </w:rPr>
        <w:t xml:space="preserve">Jalan AA, Sammon D, Hartgerink JD, Brear P, Stott K, Hamaia SW, Hunter EJ, </w:t>
      </w:r>
      <w:r w:rsidRPr="00EE5F17">
        <w:rPr>
          <w:rFonts w:ascii="Book Antiqua" w:eastAsia="Times New Roman" w:hAnsi="Book Antiqua" w:cs="Times New Roman"/>
          <w:b/>
          <w:kern w:val="0"/>
          <w:sz w:val="20"/>
          <w:szCs w:val="20"/>
          <w14:ligatures w14:val="none"/>
        </w:rPr>
        <w:t>Walker DR</w:t>
      </w:r>
      <w:r w:rsidRPr="00EE5F17">
        <w:rPr>
          <w:rFonts w:ascii="Book Antiqua" w:eastAsia="Times New Roman" w:hAnsi="Book Antiqua" w:cs="Times New Roman"/>
          <w:kern w:val="0"/>
          <w:sz w:val="20"/>
          <w:szCs w:val="20"/>
          <w14:ligatures w14:val="none"/>
        </w:rPr>
        <w:t xml:space="preserve">, Leitinger B, Farndale RW. Chain alignment of collagen I deciphered using computationally designed heterotrimers. </w:t>
      </w:r>
      <w:r w:rsidRPr="00EE5F17">
        <w:rPr>
          <w:rFonts w:ascii="Book Antiqua" w:eastAsia="Times New Roman" w:hAnsi="Book Antiqua" w:cs="Times New Roman"/>
          <w:i/>
          <w:kern w:val="0"/>
          <w:sz w:val="20"/>
          <w:szCs w:val="20"/>
          <w14:ligatures w14:val="none"/>
        </w:rPr>
        <w:t>Nature Chemical Biology</w:t>
      </w:r>
      <w:r w:rsidRPr="00EE5F17">
        <w:rPr>
          <w:rFonts w:ascii="Book Antiqua" w:eastAsia="Times New Roman" w:hAnsi="Book Antiqua" w:cs="Times New Roman"/>
          <w:kern w:val="0"/>
          <w:sz w:val="20"/>
          <w:szCs w:val="20"/>
          <w14:ligatures w14:val="none"/>
        </w:rPr>
        <w:t xml:space="preserve"> (2020) doi:10.1038/s41589-019-0435-y</w:t>
      </w:r>
    </w:p>
    <w:p w14:paraId="54D7790F" w14:textId="77777777" w:rsidR="00EE5F17" w:rsidRPr="00EE5F17" w:rsidRDefault="00EE5F17" w:rsidP="00EE5F17">
      <w:pPr>
        <w:numPr>
          <w:ilvl w:val="0"/>
          <w:numId w:val="8"/>
        </w:numPr>
        <w:spacing w:after="0" w:line="280" w:lineRule="exact"/>
        <w:ind w:left="360"/>
        <w:contextualSpacing/>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kern w:val="0"/>
          <w:sz w:val="20"/>
          <w:szCs w:val="20"/>
          <w14:ligatures w14:val="none"/>
        </w:rPr>
        <w:t xml:space="preserve">Li I, Hulgan S, </w:t>
      </w:r>
      <w:r w:rsidRPr="00EE5F17">
        <w:rPr>
          <w:rFonts w:ascii="Book Antiqua" w:eastAsia="Times New Roman" w:hAnsi="Book Antiqua" w:cs="Times New Roman"/>
          <w:b/>
          <w:kern w:val="0"/>
          <w:sz w:val="20"/>
          <w:szCs w:val="20"/>
          <w14:ligatures w14:val="none"/>
        </w:rPr>
        <w:t>Walker D</w:t>
      </w:r>
      <w:r w:rsidRPr="00EE5F17">
        <w:rPr>
          <w:rFonts w:ascii="Book Antiqua" w:eastAsia="Times New Roman" w:hAnsi="Book Antiqua" w:cs="Times New Roman"/>
          <w:kern w:val="0"/>
          <w:sz w:val="20"/>
          <w:szCs w:val="20"/>
          <w14:ligatures w14:val="none"/>
        </w:rPr>
        <w:t xml:space="preserve">, Farndale R, Hartgerink J, Jalan A. Covalent Capture of a Heterotrimeric Collagen Helix. </w:t>
      </w:r>
      <w:r w:rsidRPr="00EE5F17">
        <w:rPr>
          <w:rFonts w:ascii="Book Antiqua" w:eastAsia="Times New Roman" w:hAnsi="Book Antiqua" w:cs="Times New Roman"/>
          <w:i/>
          <w:kern w:val="0"/>
          <w:sz w:val="20"/>
          <w:szCs w:val="20"/>
          <w14:ligatures w14:val="none"/>
        </w:rPr>
        <w:t>Organic Letters</w:t>
      </w:r>
      <w:r w:rsidRPr="00EE5F17">
        <w:rPr>
          <w:rFonts w:ascii="Book Antiqua" w:eastAsia="Times New Roman" w:hAnsi="Book Antiqua" w:cs="Times New Roman"/>
          <w:kern w:val="0"/>
          <w:sz w:val="20"/>
          <w:szCs w:val="20"/>
          <w14:ligatures w14:val="none"/>
        </w:rPr>
        <w:t xml:space="preserve"> 2019, 21, 5480-5484</w:t>
      </w:r>
    </w:p>
    <w:p w14:paraId="694C0871" w14:textId="77777777" w:rsidR="00EE5F17" w:rsidRPr="00EE5F17" w:rsidRDefault="00EE5F17" w:rsidP="00EE5F17">
      <w:pPr>
        <w:numPr>
          <w:ilvl w:val="0"/>
          <w:numId w:val="8"/>
        </w:numPr>
        <w:spacing w:after="0" w:line="280" w:lineRule="exact"/>
        <w:ind w:left="360"/>
        <w:contextualSpacing/>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kern w:val="0"/>
          <w:sz w:val="20"/>
          <w:szCs w:val="20"/>
          <w14:ligatures w14:val="none"/>
        </w:rPr>
        <w:t xml:space="preserve">Carrejo NC, Moore AN, Lopez Silva TL, Leach DG, Li I, </w:t>
      </w:r>
      <w:r w:rsidRPr="00EE5F17">
        <w:rPr>
          <w:rFonts w:ascii="Book Antiqua" w:eastAsia="Times New Roman" w:hAnsi="Book Antiqua" w:cs="Times New Roman"/>
          <w:b/>
          <w:kern w:val="0"/>
          <w:sz w:val="20"/>
          <w:szCs w:val="20"/>
          <w14:ligatures w14:val="none"/>
        </w:rPr>
        <w:t>Walker DR</w:t>
      </w:r>
      <w:r w:rsidRPr="00EE5F17">
        <w:rPr>
          <w:rFonts w:ascii="Book Antiqua" w:eastAsia="Times New Roman" w:hAnsi="Book Antiqua" w:cs="Times New Roman"/>
          <w:kern w:val="0"/>
          <w:sz w:val="20"/>
          <w:szCs w:val="20"/>
          <w14:ligatures w14:val="none"/>
        </w:rPr>
        <w:t xml:space="preserve">, Hartgerink JD. Multidomain Peptide Hydrogel Accelerates Healing of Full-Thickness Wounds in Diabetic Mice. </w:t>
      </w:r>
      <w:r w:rsidRPr="00EE5F17">
        <w:rPr>
          <w:rFonts w:ascii="Book Antiqua" w:eastAsia="Times New Roman" w:hAnsi="Book Antiqua" w:cs="Times New Roman"/>
          <w:i/>
          <w:kern w:val="0"/>
          <w:sz w:val="20"/>
          <w:szCs w:val="20"/>
          <w14:ligatures w14:val="none"/>
        </w:rPr>
        <w:t>ACS Biomaterial Science Engineering</w:t>
      </w:r>
      <w:r w:rsidRPr="00EE5F17">
        <w:rPr>
          <w:rFonts w:ascii="Book Antiqua" w:eastAsia="Times New Roman" w:hAnsi="Book Antiqua" w:cs="Times New Roman"/>
          <w:kern w:val="0"/>
          <w:sz w:val="20"/>
          <w:szCs w:val="20"/>
          <w14:ligatures w14:val="none"/>
        </w:rPr>
        <w:t xml:space="preserve"> 2018, 4, 1386-1396</w:t>
      </w:r>
    </w:p>
    <w:p w14:paraId="24ECC8A5" w14:textId="77777777" w:rsidR="00EE5F17" w:rsidRPr="00EE5F17" w:rsidRDefault="00EE5F17" w:rsidP="00EE5F17">
      <w:pPr>
        <w:numPr>
          <w:ilvl w:val="0"/>
          <w:numId w:val="8"/>
        </w:numPr>
        <w:spacing w:after="0" w:line="280" w:lineRule="exact"/>
        <w:ind w:left="360"/>
        <w:contextualSpacing/>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kern w:val="0"/>
          <w:sz w:val="20"/>
          <w:szCs w:val="20"/>
          <w14:ligatures w14:val="none"/>
        </w:rPr>
        <w:t xml:space="preserve">Clements KA, Acevedo-Jake AM, </w:t>
      </w:r>
      <w:r w:rsidRPr="00EE5F17">
        <w:rPr>
          <w:rFonts w:ascii="Book Antiqua" w:eastAsia="Times New Roman" w:hAnsi="Book Antiqua" w:cs="Times New Roman"/>
          <w:b/>
          <w:kern w:val="0"/>
          <w:sz w:val="20"/>
          <w:szCs w:val="20"/>
          <w14:ligatures w14:val="none"/>
        </w:rPr>
        <w:t>Walker DR</w:t>
      </w:r>
      <w:r w:rsidRPr="00EE5F17">
        <w:rPr>
          <w:rFonts w:ascii="Book Antiqua" w:eastAsia="Times New Roman" w:hAnsi="Book Antiqua" w:cs="Times New Roman"/>
          <w:kern w:val="0"/>
          <w:sz w:val="20"/>
          <w:szCs w:val="20"/>
          <w14:ligatures w14:val="none"/>
        </w:rPr>
        <w:t xml:space="preserve">, Hartgerink JD. Glycine Substitutions in Collagen Heterotrimers Alter Triple Helical Assembly. </w:t>
      </w:r>
      <w:r w:rsidRPr="00EE5F17">
        <w:rPr>
          <w:rFonts w:ascii="Book Antiqua" w:eastAsia="Times New Roman" w:hAnsi="Book Antiqua" w:cs="Times New Roman"/>
          <w:i/>
          <w:kern w:val="0"/>
          <w:sz w:val="20"/>
          <w:szCs w:val="20"/>
          <w14:ligatures w14:val="none"/>
        </w:rPr>
        <w:t>Biomacromolecules</w:t>
      </w:r>
      <w:r w:rsidRPr="00EE5F17">
        <w:rPr>
          <w:rFonts w:ascii="Book Antiqua" w:eastAsia="Times New Roman" w:hAnsi="Book Antiqua" w:cs="Times New Roman"/>
          <w:kern w:val="0"/>
          <w:sz w:val="20"/>
          <w:szCs w:val="20"/>
          <w14:ligatures w14:val="none"/>
        </w:rPr>
        <w:t xml:space="preserve"> 2017, 18, 617-624</w:t>
      </w:r>
    </w:p>
    <w:p w14:paraId="2ADA2381" w14:textId="77777777" w:rsidR="00EE5F17" w:rsidRPr="00EE5F17" w:rsidRDefault="00EE5F17" w:rsidP="00EE5F17">
      <w:pPr>
        <w:spacing w:before="120" w:after="0" w:line="320" w:lineRule="atLeast"/>
        <w:ind w:left="360"/>
        <w:jc w:val="center"/>
        <w:rPr>
          <w:rFonts w:ascii="Book Antiqua" w:eastAsia="Times New Roman" w:hAnsi="Book Antiqua" w:cs="Times New Roman"/>
          <w:b/>
          <w:kern w:val="0"/>
          <w:sz w:val="22"/>
          <w14:ligatures w14:val="none"/>
        </w:rPr>
      </w:pPr>
      <w:r w:rsidRPr="00EE5F17">
        <w:rPr>
          <w:rFonts w:ascii="Times New Roman" w:eastAsia="Times New Roman" w:hAnsi="Times New Roman" w:cs="Times New Roman"/>
          <w:noProof/>
          <w:kern w:val="0"/>
          <w:sz w:val="18"/>
          <w:szCs w:val="20"/>
          <w14:ligatures w14:val="none"/>
        </w:rPr>
        <mc:AlternateContent>
          <mc:Choice Requires="wps">
            <w:drawing>
              <wp:anchor distT="0" distB="0" distL="114300" distR="114300" simplePos="0" relativeHeight="251664384" behindDoc="0" locked="0" layoutInCell="1" allowOverlap="1" wp14:anchorId="5E9E78B2" wp14:editId="4DEE8A04">
                <wp:simplePos x="0" y="0"/>
                <wp:positionH relativeFrom="margin">
                  <wp:align>left</wp:align>
                </wp:positionH>
                <wp:positionV relativeFrom="paragraph">
                  <wp:posOffset>255905</wp:posOffset>
                </wp:positionV>
                <wp:extent cx="6400800"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0F694F" id="AutoShape 3" o:spid="_x0000_s1026" type="#_x0000_t32" style="position:absolute;margin-left:0;margin-top:20.15pt;width:7in;height:0;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feEuAEAAFYDAAAOAAAAZHJzL2Uyb0RvYy54bWysU8Fu2zAMvQ/YPwi6L3aCtei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">
                <w10:wrap anchorx="margin"/>
              </v:shape>
            </w:pict>
          </mc:Fallback>
        </mc:AlternateContent>
      </w:r>
      <w:r w:rsidRPr="00EE5F17">
        <w:rPr>
          <w:rFonts w:ascii="Book Antiqua" w:eastAsia="Times New Roman" w:hAnsi="Book Antiqua" w:cs="Times New Roman"/>
          <w:b/>
          <w:kern w:val="0"/>
          <w:sz w:val="22"/>
          <w14:ligatures w14:val="none"/>
        </w:rPr>
        <w:t>PRESENTATIONS:</w:t>
      </w:r>
    </w:p>
    <w:p w14:paraId="04F0C0D5" w14:textId="4B6D3B96" w:rsidR="00AD239F" w:rsidRPr="00AD239F" w:rsidRDefault="0054115A" w:rsidP="00EE5F17">
      <w:pPr>
        <w:numPr>
          <w:ilvl w:val="0"/>
          <w:numId w:val="9"/>
        </w:numPr>
        <w:spacing w:after="0" w:line="240" w:lineRule="auto"/>
        <w:contextualSpacing/>
        <w:rPr>
          <w:rFonts w:ascii="Book Antiqua" w:eastAsia="Times New Roman" w:hAnsi="Book Antiqua" w:cs="Times New Roman"/>
          <w:kern w:val="0"/>
          <w:sz w:val="20"/>
          <w:szCs w:val="20"/>
          <w14:ligatures w14:val="none"/>
        </w:rPr>
      </w:pPr>
      <w:bookmarkStart w:id="22" w:name="_Hlk179362376"/>
      <w:bookmarkStart w:id="23" w:name="_Hlk130480102"/>
      <w:r>
        <w:rPr>
          <w:rFonts w:ascii="Book Antiqua" w:eastAsia="Times New Roman" w:hAnsi="Book Antiqua" w:cs="Times New Roman"/>
          <w:b/>
          <w:bCs/>
          <w:kern w:val="0"/>
          <w:sz w:val="20"/>
          <w:szCs w:val="20"/>
          <w14:ligatures w14:val="none"/>
        </w:rPr>
        <w:t>Walker DR</w:t>
      </w:r>
      <w:r>
        <w:rPr>
          <w:rFonts w:ascii="Book Antiqua" w:eastAsia="Times New Roman" w:hAnsi="Book Antiqua" w:cs="Times New Roman"/>
          <w:kern w:val="0"/>
          <w:sz w:val="20"/>
          <w:szCs w:val="20"/>
          <w14:ligatures w14:val="none"/>
        </w:rPr>
        <w:t xml:space="preserve">, Estelle A, Ammon Y-C, Song Y, Lv QH, Reardon PN, Ichikawa M, Akhmanova A, Barbar EJ. </w:t>
      </w:r>
      <w:r w:rsidR="00390020">
        <w:rPr>
          <w:rFonts w:ascii="Book Antiqua" w:eastAsia="Times New Roman" w:hAnsi="Book Antiqua" w:cs="Times New Roman"/>
          <w:kern w:val="0"/>
          <w:sz w:val="20"/>
          <w:szCs w:val="20"/>
          <w14:ligatures w14:val="none"/>
        </w:rPr>
        <w:t>M</w:t>
      </w:r>
      <w:r>
        <w:rPr>
          <w:rFonts w:ascii="Book Antiqua" w:eastAsia="Times New Roman" w:hAnsi="Book Antiqua" w:cs="Times New Roman"/>
          <w:kern w:val="0"/>
          <w:sz w:val="20"/>
          <w:szCs w:val="20"/>
          <w14:ligatures w14:val="none"/>
        </w:rPr>
        <w:t>ultivalency converts disorder into rods, resolving a paradox in cellular architecture. (platform session) Annual Meeting of the Biophysical Society, San Francisco, CA, February 2026.</w:t>
      </w:r>
      <w:r w:rsidR="000C16FC">
        <w:rPr>
          <w:rFonts w:ascii="Book Antiqua" w:eastAsia="Times New Roman" w:hAnsi="Book Antiqua" w:cs="Times New Roman"/>
          <w:kern w:val="0"/>
          <w:sz w:val="20"/>
          <w:szCs w:val="20"/>
          <w14:ligatures w14:val="none"/>
        </w:rPr>
        <w:t xml:space="preserve"> </w:t>
      </w:r>
      <w:r w:rsidR="000C16FC" w:rsidRPr="00EE5F17">
        <w:rPr>
          <w:rFonts w:ascii="Book Antiqua" w:eastAsia="Times New Roman" w:hAnsi="Book Antiqua" w:cs="Times New Roman"/>
          <w:kern w:val="0"/>
          <w:sz w:val="20"/>
          <w:szCs w:val="20"/>
          <w14:ligatures w14:val="none"/>
        </w:rPr>
        <w:t xml:space="preserve">Abstract </w:t>
      </w:r>
      <w:r w:rsidR="000C16FC">
        <w:rPr>
          <w:rFonts w:ascii="Book Antiqua" w:eastAsia="Times New Roman" w:hAnsi="Book Antiqua" w:cs="Times New Roman"/>
          <w:kern w:val="0"/>
          <w:sz w:val="20"/>
          <w:szCs w:val="20"/>
          <w14:ligatures w14:val="none"/>
        </w:rPr>
        <w:t>p</w:t>
      </w:r>
      <w:r w:rsidR="000C16FC" w:rsidRPr="00EE5F17">
        <w:rPr>
          <w:rFonts w:ascii="Book Antiqua" w:eastAsia="Times New Roman" w:hAnsi="Book Antiqua" w:cs="Times New Roman"/>
          <w:kern w:val="0"/>
          <w:sz w:val="20"/>
          <w:szCs w:val="20"/>
          <w14:ligatures w14:val="none"/>
        </w:rPr>
        <w:t xml:space="preserve">ublished by </w:t>
      </w:r>
      <w:r w:rsidR="000C16FC">
        <w:rPr>
          <w:rFonts w:ascii="Book Antiqua" w:eastAsia="Times New Roman" w:hAnsi="Book Antiqua" w:cs="Times New Roman"/>
          <w:kern w:val="0"/>
          <w:sz w:val="20"/>
          <w:szCs w:val="20"/>
          <w14:ligatures w14:val="none"/>
        </w:rPr>
        <w:t>Biophysical Journal</w:t>
      </w:r>
      <w:r w:rsidR="000C16FC" w:rsidRPr="00EE5F17">
        <w:rPr>
          <w:rFonts w:ascii="Book Antiqua" w:eastAsia="Times New Roman" w:hAnsi="Book Antiqua" w:cs="Times New Roman"/>
          <w:kern w:val="0"/>
          <w:sz w:val="20"/>
          <w:szCs w:val="20"/>
          <w14:ligatures w14:val="none"/>
        </w:rPr>
        <w:t>.</w:t>
      </w:r>
    </w:p>
    <w:p w14:paraId="78C047AD" w14:textId="0CC67ED3" w:rsidR="00AD239F" w:rsidRDefault="0054115A" w:rsidP="00EE5F17">
      <w:pPr>
        <w:numPr>
          <w:ilvl w:val="0"/>
          <w:numId w:val="9"/>
        </w:numPr>
        <w:spacing w:after="0" w:line="240" w:lineRule="auto"/>
        <w:contextualSpacing/>
        <w:rPr>
          <w:rFonts w:ascii="Book Antiqua" w:eastAsia="Times New Roman" w:hAnsi="Book Antiqua" w:cs="Times New Roman"/>
          <w:kern w:val="0"/>
          <w:sz w:val="20"/>
          <w:szCs w:val="20"/>
          <w14:ligatures w14:val="none"/>
        </w:rPr>
      </w:pPr>
      <w:r>
        <w:rPr>
          <w:rFonts w:ascii="Book Antiqua" w:eastAsia="Times New Roman" w:hAnsi="Book Antiqua" w:cs="Times New Roman"/>
          <w:b/>
          <w:bCs/>
          <w:kern w:val="0"/>
          <w:sz w:val="20"/>
          <w:szCs w:val="20"/>
          <w14:ligatures w14:val="none"/>
        </w:rPr>
        <w:t>Walker DR</w:t>
      </w:r>
      <w:r>
        <w:rPr>
          <w:rFonts w:ascii="Book Antiqua" w:eastAsia="Times New Roman" w:hAnsi="Book Antiqua" w:cs="Times New Roman"/>
          <w:kern w:val="0"/>
          <w:sz w:val="20"/>
          <w:szCs w:val="20"/>
          <w14:ligatures w14:val="none"/>
        </w:rPr>
        <w:t>, Otten L, Idris MO, Lasher B, Zuckerman DM, Barbar EJ. Positive and Negative Cooperativity in Dynein Assembly Unveiled via Bayesian Analysis of 39 Isotherms and a Seven-State Model. (poster) Annual Meeting of the Biophysical Society, San Francisco, CA, February 2026.</w:t>
      </w:r>
      <w:r w:rsidR="000C16FC" w:rsidRPr="000C16FC">
        <w:rPr>
          <w:rFonts w:ascii="Book Antiqua" w:eastAsia="Times New Roman" w:hAnsi="Book Antiqua" w:cs="Times New Roman"/>
          <w:kern w:val="0"/>
          <w:sz w:val="20"/>
          <w:szCs w:val="20"/>
          <w14:ligatures w14:val="none"/>
        </w:rPr>
        <w:t xml:space="preserve"> </w:t>
      </w:r>
      <w:r w:rsidR="000C16FC" w:rsidRPr="00EE5F17">
        <w:rPr>
          <w:rFonts w:ascii="Book Antiqua" w:eastAsia="Times New Roman" w:hAnsi="Book Antiqua" w:cs="Times New Roman"/>
          <w:kern w:val="0"/>
          <w:sz w:val="20"/>
          <w:szCs w:val="20"/>
          <w14:ligatures w14:val="none"/>
        </w:rPr>
        <w:t xml:space="preserve">Abstract </w:t>
      </w:r>
      <w:r w:rsidR="000C16FC">
        <w:rPr>
          <w:rFonts w:ascii="Book Antiqua" w:eastAsia="Times New Roman" w:hAnsi="Book Antiqua" w:cs="Times New Roman"/>
          <w:kern w:val="0"/>
          <w:sz w:val="20"/>
          <w:szCs w:val="20"/>
          <w14:ligatures w14:val="none"/>
        </w:rPr>
        <w:t>p</w:t>
      </w:r>
      <w:r w:rsidR="000C16FC" w:rsidRPr="00EE5F17">
        <w:rPr>
          <w:rFonts w:ascii="Book Antiqua" w:eastAsia="Times New Roman" w:hAnsi="Book Antiqua" w:cs="Times New Roman"/>
          <w:kern w:val="0"/>
          <w:sz w:val="20"/>
          <w:szCs w:val="20"/>
          <w14:ligatures w14:val="none"/>
        </w:rPr>
        <w:t xml:space="preserve">ublished by </w:t>
      </w:r>
      <w:r w:rsidR="000C16FC">
        <w:rPr>
          <w:rFonts w:ascii="Book Antiqua" w:eastAsia="Times New Roman" w:hAnsi="Book Antiqua" w:cs="Times New Roman"/>
          <w:kern w:val="0"/>
          <w:sz w:val="20"/>
          <w:szCs w:val="20"/>
          <w14:ligatures w14:val="none"/>
        </w:rPr>
        <w:t>Biophysical Journal</w:t>
      </w:r>
      <w:r w:rsidR="000C16FC" w:rsidRPr="00EE5F17">
        <w:rPr>
          <w:rFonts w:ascii="Book Antiqua" w:eastAsia="Times New Roman" w:hAnsi="Book Antiqua" w:cs="Times New Roman"/>
          <w:kern w:val="0"/>
          <w:sz w:val="20"/>
          <w:szCs w:val="20"/>
          <w14:ligatures w14:val="none"/>
        </w:rPr>
        <w:t>.</w:t>
      </w:r>
    </w:p>
    <w:p w14:paraId="10BA219E" w14:textId="46C8B4AD" w:rsidR="000C16FC" w:rsidRPr="00AD239F" w:rsidRDefault="000C16FC" w:rsidP="00EE5F17">
      <w:pPr>
        <w:numPr>
          <w:ilvl w:val="0"/>
          <w:numId w:val="9"/>
        </w:numPr>
        <w:spacing w:after="0" w:line="240" w:lineRule="auto"/>
        <w:contextualSpacing/>
        <w:rPr>
          <w:rFonts w:ascii="Book Antiqua" w:eastAsia="Times New Roman" w:hAnsi="Book Antiqua" w:cs="Times New Roman"/>
          <w:kern w:val="0"/>
          <w:sz w:val="20"/>
          <w:szCs w:val="20"/>
          <w14:ligatures w14:val="none"/>
        </w:rPr>
      </w:pPr>
      <w:r>
        <w:rPr>
          <w:rFonts w:ascii="Book Antiqua" w:eastAsia="Times New Roman" w:hAnsi="Book Antiqua" w:cs="Times New Roman"/>
          <w:kern w:val="0"/>
          <w:sz w:val="20"/>
          <w:szCs w:val="20"/>
          <w14:ligatures w14:val="none"/>
        </w:rPr>
        <w:t xml:space="preserve">Case S, </w:t>
      </w:r>
      <w:r w:rsidRPr="000C16FC">
        <w:rPr>
          <w:rFonts w:ascii="Book Antiqua" w:eastAsia="Times New Roman" w:hAnsi="Book Antiqua" w:cs="Times New Roman"/>
          <w:b/>
          <w:bCs/>
          <w:kern w:val="0"/>
          <w:sz w:val="20"/>
          <w:szCs w:val="20"/>
          <w14:ligatures w14:val="none"/>
        </w:rPr>
        <w:t>Walker DR</w:t>
      </w:r>
      <w:r>
        <w:rPr>
          <w:rFonts w:ascii="Book Antiqua" w:eastAsia="Times New Roman" w:hAnsi="Book Antiqua" w:cs="Times New Roman"/>
          <w:kern w:val="0"/>
          <w:sz w:val="20"/>
          <w:szCs w:val="20"/>
          <w14:ligatures w14:val="none"/>
        </w:rPr>
        <w:t>, Otten L, Barbar EJ, Zuckerman DM. Sequence-dependent Cooperativity in the Hub Protein LC8 Examined via Isothermal Titration Calorimetry and Molecular Dynamics Simulations. (poster) Annual Meeting of the Biophysical Society, San Francisco, CA, February 2026.</w:t>
      </w:r>
      <w:r w:rsidRPr="000C16FC">
        <w:rPr>
          <w:rFonts w:ascii="Book Antiqua" w:eastAsia="Times New Roman" w:hAnsi="Book Antiqua" w:cs="Times New Roman"/>
          <w:kern w:val="0"/>
          <w:sz w:val="20"/>
          <w:szCs w:val="20"/>
          <w14:ligatures w14:val="none"/>
        </w:rPr>
        <w:t xml:space="preserve"> </w:t>
      </w:r>
      <w:r w:rsidRPr="00EE5F17">
        <w:rPr>
          <w:rFonts w:ascii="Book Antiqua" w:eastAsia="Times New Roman" w:hAnsi="Book Antiqua" w:cs="Times New Roman"/>
          <w:kern w:val="0"/>
          <w:sz w:val="20"/>
          <w:szCs w:val="20"/>
          <w14:ligatures w14:val="none"/>
        </w:rPr>
        <w:t xml:space="preserve">Abstract </w:t>
      </w:r>
      <w:r>
        <w:rPr>
          <w:rFonts w:ascii="Book Antiqua" w:eastAsia="Times New Roman" w:hAnsi="Book Antiqua" w:cs="Times New Roman"/>
          <w:kern w:val="0"/>
          <w:sz w:val="20"/>
          <w:szCs w:val="20"/>
          <w14:ligatures w14:val="none"/>
        </w:rPr>
        <w:t>p</w:t>
      </w:r>
      <w:r w:rsidRPr="00EE5F17">
        <w:rPr>
          <w:rFonts w:ascii="Book Antiqua" w:eastAsia="Times New Roman" w:hAnsi="Book Antiqua" w:cs="Times New Roman"/>
          <w:kern w:val="0"/>
          <w:sz w:val="20"/>
          <w:szCs w:val="20"/>
          <w14:ligatures w14:val="none"/>
        </w:rPr>
        <w:t xml:space="preserve">ublished by </w:t>
      </w:r>
      <w:r>
        <w:rPr>
          <w:rFonts w:ascii="Book Antiqua" w:eastAsia="Times New Roman" w:hAnsi="Book Antiqua" w:cs="Times New Roman"/>
          <w:kern w:val="0"/>
          <w:sz w:val="20"/>
          <w:szCs w:val="20"/>
          <w14:ligatures w14:val="none"/>
        </w:rPr>
        <w:t>Biophysical Journal</w:t>
      </w:r>
      <w:r w:rsidRPr="00EE5F17">
        <w:rPr>
          <w:rFonts w:ascii="Book Antiqua" w:eastAsia="Times New Roman" w:hAnsi="Book Antiqua" w:cs="Times New Roman"/>
          <w:kern w:val="0"/>
          <w:sz w:val="20"/>
          <w:szCs w:val="20"/>
          <w14:ligatures w14:val="none"/>
        </w:rPr>
        <w:t>.</w:t>
      </w:r>
    </w:p>
    <w:p w14:paraId="7A08F062" w14:textId="45627BE3" w:rsidR="00AD239F" w:rsidRPr="00AD239F" w:rsidRDefault="00AD239F" w:rsidP="00EE5F17">
      <w:pPr>
        <w:numPr>
          <w:ilvl w:val="0"/>
          <w:numId w:val="9"/>
        </w:numPr>
        <w:spacing w:after="0" w:line="240" w:lineRule="auto"/>
        <w:contextualSpacing/>
        <w:rPr>
          <w:rFonts w:ascii="Book Antiqua" w:eastAsia="Times New Roman" w:hAnsi="Book Antiqua" w:cs="Times New Roman"/>
          <w:kern w:val="0"/>
          <w:sz w:val="20"/>
          <w:szCs w:val="20"/>
          <w14:ligatures w14:val="none"/>
        </w:rPr>
      </w:pPr>
      <w:r>
        <w:rPr>
          <w:rFonts w:ascii="Book Antiqua" w:eastAsia="Times New Roman" w:hAnsi="Book Antiqua" w:cs="Times New Roman"/>
          <w:b/>
          <w:bCs/>
          <w:kern w:val="0"/>
          <w:sz w:val="20"/>
          <w:szCs w:val="20"/>
          <w14:ligatures w14:val="none"/>
        </w:rPr>
        <w:t>Walker DR</w:t>
      </w:r>
      <w:r>
        <w:rPr>
          <w:rFonts w:ascii="Book Antiqua" w:eastAsia="Times New Roman" w:hAnsi="Book Antiqua" w:cs="Times New Roman"/>
          <w:kern w:val="0"/>
          <w:sz w:val="20"/>
          <w:szCs w:val="20"/>
          <w14:ligatures w14:val="none"/>
        </w:rPr>
        <w:t xml:space="preserve">, Estelle A, Ammon Y-C, Song Y, Lv QH, Reardon PN, Ichikawa M, Akhmanova A, Barbar EJ. Cooperative multivalency converts disorder into rods, resolving a paradox in cellular architecture. </w:t>
      </w:r>
      <w:r w:rsidR="0054115A">
        <w:rPr>
          <w:rFonts w:ascii="Book Antiqua" w:eastAsia="Times New Roman" w:hAnsi="Book Antiqua" w:cs="Times New Roman"/>
          <w:kern w:val="0"/>
          <w:sz w:val="20"/>
          <w:szCs w:val="20"/>
          <w14:ligatures w14:val="none"/>
        </w:rPr>
        <w:t>(poster) Annual Meeting of the Biophysical Society, San Francisco, CA, February 2026.</w:t>
      </w:r>
      <w:r w:rsidR="000C16FC" w:rsidRPr="000C16FC">
        <w:rPr>
          <w:rFonts w:ascii="Book Antiqua" w:eastAsia="Times New Roman" w:hAnsi="Book Antiqua" w:cs="Times New Roman"/>
          <w:kern w:val="0"/>
          <w:sz w:val="20"/>
          <w:szCs w:val="20"/>
          <w14:ligatures w14:val="none"/>
        </w:rPr>
        <w:t xml:space="preserve"> </w:t>
      </w:r>
      <w:r w:rsidR="000C16FC" w:rsidRPr="00EE5F17">
        <w:rPr>
          <w:rFonts w:ascii="Book Antiqua" w:eastAsia="Times New Roman" w:hAnsi="Book Antiqua" w:cs="Times New Roman"/>
          <w:kern w:val="0"/>
          <w:sz w:val="20"/>
          <w:szCs w:val="20"/>
          <w14:ligatures w14:val="none"/>
        </w:rPr>
        <w:t xml:space="preserve">Abstract </w:t>
      </w:r>
      <w:r w:rsidR="000C16FC">
        <w:rPr>
          <w:rFonts w:ascii="Book Antiqua" w:eastAsia="Times New Roman" w:hAnsi="Book Antiqua" w:cs="Times New Roman"/>
          <w:kern w:val="0"/>
          <w:sz w:val="20"/>
          <w:szCs w:val="20"/>
          <w14:ligatures w14:val="none"/>
        </w:rPr>
        <w:t>p</w:t>
      </w:r>
      <w:r w:rsidR="000C16FC" w:rsidRPr="00EE5F17">
        <w:rPr>
          <w:rFonts w:ascii="Book Antiqua" w:eastAsia="Times New Roman" w:hAnsi="Book Antiqua" w:cs="Times New Roman"/>
          <w:kern w:val="0"/>
          <w:sz w:val="20"/>
          <w:szCs w:val="20"/>
          <w14:ligatures w14:val="none"/>
        </w:rPr>
        <w:t xml:space="preserve">ublished by </w:t>
      </w:r>
      <w:r w:rsidR="000C16FC">
        <w:rPr>
          <w:rFonts w:ascii="Book Antiqua" w:eastAsia="Times New Roman" w:hAnsi="Book Antiqua" w:cs="Times New Roman"/>
          <w:kern w:val="0"/>
          <w:sz w:val="20"/>
          <w:szCs w:val="20"/>
          <w14:ligatures w14:val="none"/>
        </w:rPr>
        <w:t>Biophysical Journal</w:t>
      </w:r>
      <w:r w:rsidR="000C16FC" w:rsidRPr="00EE5F17">
        <w:rPr>
          <w:rFonts w:ascii="Book Antiqua" w:eastAsia="Times New Roman" w:hAnsi="Book Antiqua" w:cs="Times New Roman"/>
          <w:kern w:val="0"/>
          <w:sz w:val="20"/>
          <w:szCs w:val="20"/>
          <w14:ligatures w14:val="none"/>
        </w:rPr>
        <w:t>.</w:t>
      </w:r>
    </w:p>
    <w:p w14:paraId="7AA4E4D1" w14:textId="05C2FEA8" w:rsidR="009116DA" w:rsidRDefault="009116DA" w:rsidP="00EE5F17">
      <w:pPr>
        <w:numPr>
          <w:ilvl w:val="0"/>
          <w:numId w:val="9"/>
        </w:numPr>
        <w:spacing w:after="0" w:line="240" w:lineRule="auto"/>
        <w:contextualSpacing/>
        <w:rPr>
          <w:rFonts w:ascii="Book Antiqua" w:eastAsia="Times New Roman" w:hAnsi="Book Antiqua" w:cs="Times New Roman"/>
          <w:kern w:val="0"/>
          <w:sz w:val="20"/>
          <w:szCs w:val="20"/>
          <w14:ligatures w14:val="none"/>
        </w:rPr>
      </w:pPr>
      <w:r>
        <w:rPr>
          <w:rFonts w:ascii="Book Antiqua" w:eastAsia="Times New Roman" w:hAnsi="Book Antiqua" w:cs="Times New Roman"/>
          <w:b/>
          <w:bCs/>
          <w:kern w:val="0"/>
          <w:sz w:val="20"/>
          <w:szCs w:val="20"/>
          <w14:ligatures w14:val="none"/>
        </w:rPr>
        <w:t>Walker DR</w:t>
      </w:r>
      <w:r>
        <w:rPr>
          <w:rFonts w:ascii="Book Antiqua" w:eastAsia="Times New Roman" w:hAnsi="Book Antiqua" w:cs="Times New Roman"/>
          <w:kern w:val="0"/>
          <w:sz w:val="20"/>
          <w:szCs w:val="20"/>
          <w14:ligatures w14:val="none"/>
        </w:rPr>
        <w:t>,</w:t>
      </w:r>
      <w:r w:rsidR="0073591D">
        <w:rPr>
          <w:rFonts w:ascii="Book Antiqua" w:eastAsia="Times New Roman" w:hAnsi="Book Antiqua" w:cs="Times New Roman"/>
          <w:kern w:val="0"/>
          <w:sz w:val="20"/>
          <w:szCs w:val="20"/>
          <w14:ligatures w14:val="none"/>
        </w:rPr>
        <w:t xml:space="preserve"> Barbar EJ. How to know what’s believable: An application of AI to protein structure and interaction predictions.</w:t>
      </w:r>
      <w:r w:rsidR="0054115A">
        <w:rPr>
          <w:rFonts w:ascii="Book Antiqua" w:eastAsia="Times New Roman" w:hAnsi="Book Antiqua" w:cs="Times New Roman"/>
          <w:kern w:val="0"/>
          <w:sz w:val="20"/>
          <w:szCs w:val="20"/>
          <w14:ligatures w14:val="none"/>
        </w:rPr>
        <w:t xml:space="preserve"> (flash-talk)</w:t>
      </w:r>
      <w:r w:rsidR="0073591D">
        <w:rPr>
          <w:rFonts w:ascii="Book Antiqua" w:eastAsia="Times New Roman" w:hAnsi="Book Antiqua" w:cs="Times New Roman"/>
          <w:kern w:val="0"/>
          <w:sz w:val="20"/>
          <w:szCs w:val="20"/>
          <w14:ligatures w14:val="none"/>
        </w:rPr>
        <w:t xml:space="preserve"> AI Week flashtalks, Oregon State University, Corvallis, OR, April 2025.</w:t>
      </w:r>
    </w:p>
    <w:p w14:paraId="2274BF07" w14:textId="11D351D1" w:rsidR="0073591D" w:rsidRDefault="0073591D" w:rsidP="00EE5F17">
      <w:pPr>
        <w:numPr>
          <w:ilvl w:val="0"/>
          <w:numId w:val="9"/>
        </w:numPr>
        <w:spacing w:after="0" w:line="240" w:lineRule="auto"/>
        <w:contextualSpacing/>
        <w:rPr>
          <w:rFonts w:ascii="Book Antiqua" w:eastAsia="Times New Roman" w:hAnsi="Book Antiqua" w:cs="Times New Roman"/>
          <w:kern w:val="0"/>
          <w:sz w:val="20"/>
          <w:szCs w:val="20"/>
          <w14:ligatures w14:val="none"/>
        </w:rPr>
      </w:pPr>
      <w:r>
        <w:rPr>
          <w:rFonts w:ascii="Book Antiqua" w:eastAsia="Times New Roman" w:hAnsi="Book Antiqua" w:cs="Times New Roman"/>
          <w:b/>
          <w:bCs/>
          <w:kern w:val="0"/>
          <w:sz w:val="20"/>
          <w:szCs w:val="20"/>
          <w14:ligatures w14:val="none"/>
        </w:rPr>
        <w:t>Walker DR</w:t>
      </w:r>
      <w:r>
        <w:rPr>
          <w:rFonts w:ascii="Book Antiqua" w:eastAsia="Times New Roman" w:hAnsi="Book Antiqua" w:cs="Times New Roman"/>
          <w:kern w:val="0"/>
          <w:sz w:val="20"/>
          <w:szCs w:val="20"/>
          <w14:ligatures w14:val="none"/>
        </w:rPr>
        <w:t xml:space="preserve">, Fujimura G, Estelle A, Ammon Y-C, Akhmanova A, Vanegas JM, Barbar EJ. AlphaFold predictions of fold-upon-binding protein complexes: Lessons in structural biology and in AI. </w:t>
      </w:r>
      <w:r w:rsidR="0054115A">
        <w:rPr>
          <w:rFonts w:ascii="Book Antiqua" w:eastAsia="Times New Roman" w:hAnsi="Book Antiqua" w:cs="Times New Roman"/>
          <w:kern w:val="0"/>
          <w:sz w:val="20"/>
          <w:szCs w:val="20"/>
          <w14:ligatures w14:val="none"/>
        </w:rPr>
        <w:t xml:space="preserve">(poster) </w:t>
      </w:r>
      <w:r>
        <w:rPr>
          <w:rFonts w:ascii="Book Antiqua" w:eastAsia="Times New Roman" w:hAnsi="Book Antiqua" w:cs="Times New Roman"/>
          <w:kern w:val="0"/>
          <w:sz w:val="20"/>
          <w:szCs w:val="20"/>
          <w14:ligatures w14:val="none"/>
        </w:rPr>
        <w:t xml:space="preserve">AI Week </w:t>
      </w:r>
      <w:r w:rsidR="0054115A">
        <w:rPr>
          <w:rFonts w:ascii="Book Antiqua" w:eastAsia="Times New Roman" w:hAnsi="Book Antiqua" w:cs="Times New Roman"/>
          <w:kern w:val="0"/>
          <w:sz w:val="20"/>
          <w:szCs w:val="20"/>
          <w14:ligatures w14:val="none"/>
        </w:rPr>
        <w:t>p</w:t>
      </w:r>
      <w:r>
        <w:rPr>
          <w:rFonts w:ascii="Book Antiqua" w:eastAsia="Times New Roman" w:hAnsi="Book Antiqua" w:cs="Times New Roman"/>
          <w:kern w:val="0"/>
          <w:sz w:val="20"/>
          <w:szCs w:val="20"/>
          <w14:ligatures w14:val="none"/>
        </w:rPr>
        <w:t>oster session, Oregon State University, Corvallis, OR, April 2025.</w:t>
      </w:r>
    </w:p>
    <w:p w14:paraId="77D18769" w14:textId="41A1C108" w:rsidR="000C16FC" w:rsidRPr="009116DA" w:rsidRDefault="000C16FC" w:rsidP="00EE5F17">
      <w:pPr>
        <w:numPr>
          <w:ilvl w:val="0"/>
          <w:numId w:val="9"/>
        </w:numPr>
        <w:spacing w:after="0" w:line="240" w:lineRule="auto"/>
        <w:contextualSpacing/>
        <w:rPr>
          <w:rFonts w:ascii="Book Antiqua" w:eastAsia="Times New Roman" w:hAnsi="Book Antiqua" w:cs="Times New Roman"/>
          <w:kern w:val="0"/>
          <w:sz w:val="20"/>
          <w:szCs w:val="20"/>
          <w14:ligatures w14:val="none"/>
        </w:rPr>
      </w:pPr>
      <w:r>
        <w:rPr>
          <w:rFonts w:ascii="Book Antiqua" w:eastAsia="Times New Roman" w:hAnsi="Book Antiqua" w:cs="Times New Roman"/>
          <w:kern w:val="0"/>
          <w:sz w:val="20"/>
          <w:szCs w:val="20"/>
          <w14:ligatures w14:val="none"/>
        </w:rPr>
        <w:lastRenderedPageBreak/>
        <w:t>Otten L,</w:t>
      </w:r>
      <w:r>
        <w:rPr>
          <w:rFonts w:ascii="Book Antiqua" w:eastAsia="Times New Roman" w:hAnsi="Book Antiqua" w:cs="Times New Roman"/>
          <w:b/>
          <w:bCs/>
          <w:kern w:val="0"/>
          <w:sz w:val="20"/>
          <w:szCs w:val="20"/>
          <w14:ligatures w14:val="none"/>
        </w:rPr>
        <w:t xml:space="preserve"> Walker DR</w:t>
      </w:r>
      <w:r>
        <w:rPr>
          <w:rFonts w:ascii="Book Antiqua" w:eastAsia="Times New Roman" w:hAnsi="Book Antiqua" w:cs="Times New Roman"/>
          <w:kern w:val="0"/>
          <w:sz w:val="20"/>
          <w:szCs w:val="20"/>
          <w14:ligatures w14:val="none"/>
        </w:rPr>
        <w:t>, Barbar EJ, Zuckerman DM. Improving parameter inference for isothermal titration calorimetry using Bayesian analysis on multiple datasets.</w:t>
      </w:r>
      <w:r w:rsidR="005B4721">
        <w:rPr>
          <w:rFonts w:ascii="Book Antiqua" w:eastAsia="Times New Roman" w:hAnsi="Book Antiqua" w:cs="Times New Roman"/>
          <w:kern w:val="0"/>
          <w:sz w:val="20"/>
          <w:szCs w:val="20"/>
          <w14:ligatures w14:val="none"/>
        </w:rPr>
        <w:t xml:space="preserve"> (poster) Annual Meeting of the Biophysical Society, Los Angeles, CA, February 2025.</w:t>
      </w:r>
      <w:r w:rsidR="005B4721" w:rsidRPr="000C16FC">
        <w:rPr>
          <w:rFonts w:ascii="Book Antiqua" w:eastAsia="Times New Roman" w:hAnsi="Book Antiqua" w:cs="Times New Roman"/>
          <w:kern w:val="0"/>
          <w:sz w:val="20"/>
          <w:szCs w:val="20"/>
          <w14:ligatures w14:val="none"/>
        </w:rPr>
        <w:t xml:space="preserve"> </w:t>
      </w:r>
      <w:r w:rsidR="005B4721" w:rsidRPr="00EE5F17">
        <w:rPr>
          <w:rFonts w:ascii="Book Antiqua" w:eastAsia="Times New Roman" w:hAnsi="Book Antiqua" w:cs="Times New Roman"/>
          <w:kern w:val="0"/>
          <w:sz w:val="20"/>
          <w:szCs w:val="20"/>
          <w14:ligatures w14:val="none"/>
        </w:rPr>
        <w:t xml:space="preserve">Abstract </w:t>
      </w:r>
      <w:r w:rsidR="005B4721">
        <w:rPr>
          <w:rFonts w:ascii="Book Antiqua" w:eastAsia="Times New Roman" w:hAnsi="Book Antiqua" w:cs="Times New Roman"/>
          <w:kern w:val="0"/>
          <w:sz w:val="20"/>
          <w:szCs w:val="20"/>
          <w14:ligatures w14:val="none"/>
        </w:rPr>
        <w:t>p</w:t>
      </w:r>
      <w:r w:rsidR="005B4721" w:rsidRPr="00EE5F17">
        <w:rPr>
          <w:rFonts w:ascii="Book Antiqua" w:eastAsia="Times New Roman" w:hAnsi="Book Antiqua" w:cs="Times New Roman"/>
          <w:kern w:val="0"/>
          <w:sz w:val="20"/>
          <w:szCs w:val="20"/>
          <w14:ligatures w14:val="none"/>
        </w:rPr>
        <w:t xml:space="preserve">ublished by </w:t>
      </w:r>
      <w:r w:rsidR="005B4721">
        <w:rPr>
          <w:rFonts w:ascii="Book Antiqua" w:eastAsia="Times New Roman" w:hAnsi="Book Antiqua" w:cs="Times New Roman"/>
          <w:kern w:val="0"/>
          <w:sz w:val="20"/>
          <w:szCs w:val="20"/>
          <w14:ligatures w14:val="none"/>
        </w:rPr>
        <w:t>Biophysical Journal</w:t>
      </w:r>
      <w:r w:rsidR="005B4721" w:rsidRPr="00EE5F17">
        <w:rPr>
          <w:rFonts w:ascii="Book Antiqua" w:eastAsia="Times New Roman" w:hAnsi="Book Antiqua" w:cs="Times New Roman"/>
          <w:kern w:val="0"/>
          <w:sz w:val="20"/>
          <w:szCs w:val="20"/>
          <w14:ligatures w14:val="none"/>
        </w:rPr>
        <w:t>.</w:t>
      </w:r>
    </w:p>
    <w:p w14:paraId="0D90E33C" w14:textId="19EAA957" w:rsidR="00EE5F17" w:rsidRPr="00EE5F17" w:rsidRDefault="00EE5F17" w:rsidP="00EE5F17">
      <w:pPr>
        <w:numPr>
          <w:ilvl w:val="0"/>
          <w:numId w:val="9"/>
        </w:numPr>
        <w:spacing w:after="0" w:line="240" w:lineRule="auto"/>
        <w:contextualSpacing/>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b/>
          <w:bCs/>
          <w:kern w:val="0"/>
          <w:sz w:val="20"/>
          <w:szCs w:val="20"/>
          <w14:ligatures w14:val="none"/>
        </w:rPr>
        <w:t>Walker DR</w:t>
      </w:r>
      <w:r w:rsidRPr="00EE5F17">
        <w:rPr>
          <w:rFonts w:ascii="Book Antiqua" w:eastAsia="Times New Roman" w:hAnsi="Book Antiqua" w:cs="Times New Roman"/>
          <w:kern w:val="0"/>
          <w:sz w:val="20"/>
          <w:szCs w:val="20"/>
          <w14:ligatures w14:val="none"/>
        </w:rPr>
        <w:t>, Lasher B, George A, Zuckerman DM, Barbar EJ. Teasing More out of ITC Using System-Specific Bayesian Inference.</w:t>
      </w:r>
      <w:r w:rsidR="0054115A">
        <w:rPr>
          <w:rFonts w:ascii="Book Antiqua" w:eastAsia="Times New Roman" w:hAnsi="Book Antiqua" w:cs="Times New Roman"/>
          <w:kern w:val="0"/>
          <w:sz w:val="20"/>
          <w:szCs w:val="20"/>
          <w14:ligatures w14:val="none"/>
        </w:rPr>
        <w:t xml:space="preserve"> (platform session)</w:t>
      </w:r>
      <w:r w:rsidRPr="00EE5F17">
        <w:rPr>
          <w:rFonts w:ascii="Book Antiqua" w:eastAsia="Times New Roman" w:hAnsi="Book Antiqua" w:cs="Times New Roman"/>
          <w:kern w:val="0"/>
          <w:sz w:val="20"/>
          <w:szCs w:val="20"/>
          <w14:ligatures w14:val="none"/>
        </w:rPr>
        <w:t xml:space="preserve"> The 37th Gibbs Conference on Biothermodynamics, Touch of Nature Outdoor Education Center, Carbondale, IL, October 2023.</w:t>
      </w:r>
      <w:bookmarkEnd w:id="22"/>
    </w:p>
    <w:p w14:paraId="0A6A2055" w14:textId="60A45047" w:rsidR="00EE5F17" w:rsidRPr="00EE5F17" w:rsidRDefault="00EE5F17" w:rsidP="00EE5F17">
      <w:pPr>
        <w:numPr>
          <w:ilvl w:val="0"/>
          <w:numId w:val="9"/>
        </w:numPr>
        <w:spacing w:after="0" w:line="280" w:lineRule="exact"/>
        <w:contextualSpacing/>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b/>
          <w:bCs/>
          <w:kern w:val="0"/>
          <w:sz w:val="20"/>
          <w:szCs w:val="20"/>
          <w14:ligatures w14:val="none"/>
        </w:rPr>
        <w:t>Walker DR,</w:t>
      </w:r>
      <w:r w:rsidRPr="00EE5F17">
        <w:rPr>
          <w:rFonts w:ascii="Book Antiqua" w:eastAsia="Times New Roman" w:hAnsi="Book Antiqua" w:cs="Times New Roman"/>
          <w:kern w:val="0"/>
          <w:sz w:val="20"/>
          <w:szCs w:val="20"/>
          <w14:ligatures w14:val="none"/>
        </w:rPr>
        <w:t xml:space="preserve"> Jara KA, Brooks C, Reardon PN, Barbar EJ. Linker Lengths play a role in LC8 Transcription.</w:t>
      </w:r>
      <w:r w:rsidR="0054115A">
        <w:rPr>
          <w:rFonts w:ascii="Book Antiqua" w:eastAsia="Times New Roman" w:hAnsi="Book Antiqua" w:cs="Times New Roman"/>
          <w:kern w:val="0"/>
          <w:sz w:val="20"/>
          <w:szCs w:val="20"/>
          <w14:ligatures w14:val="none"/>
        </w:rPr>
        <w:t xml:space="preserve"> (flash-talk)</w:t>
      </w:r>
      <w:r w:rsidRPr="00EE5F17">
        <w:rPr>
          <w:rFonts w:ascii="Book Antiqua" w:eastAsia="Times New Roman" w:hAnsi="Book Antiqua" w:cs="Times New Roman"/>
          <w:kern w:val="0"/>
          <w:sz w:val="20"/>
          <w:szCs w:val="20"/>
          <w14:ligatures w14:val="none"/>
        </w:rPr>
        <w:t xml:space="preserve"> OSU BPS Flash-talk and Poster Competition, Corvallis, OR, March 2023.</w:t>
      </w:r>
    </w:p>
    <w:p w14:paraId="246724D0" w14:textId="6CD44D2E" w:rsidR="00EE5F17" w:rsidRPr="00EE5F17" w:rsidRDefault="00EE5F17" w:rsidP="00EE5F17">
      <w:pPr>
        <w:numPr>
          <w:ilvl w:val="0"/>
          <w:numId w:val="9"/>
        </w:numPr>
        <w:spacing w:after="0" w:line="280" w:lineRule="exact"/>
        <w:contextualSpacing/>
        <w:rPr>
          <w:rFonts w:ascii="Book Antiqua" w:eastAsia="Times New Roman" w:hAnsi="Book Antiqua" w:cs="Times New Roman"/>
          <w:kern w:val="0"/>
          <w:sz w:val="20"/>
          <w:szCs w:val="20"/>
          <w14:ligatures w14:val="none"/>
        </w:rPr>
      </w:pPr>
      <w:bookmarkStart w:id="24" w:name="_Hlk130680474"/>
      <w:bookmarkEnd w:id="23"/>
      <w:r w:rsidRPr="00EE5F17">
        <w:rPr>
          <w:rFonts w:ascii="Book Antiqua" w:eastAsia="Times New Roman" w:hAnsi="Book Antiqua" w:cs="Times New Roman"/>
          <w:b/>
          <w:bCs/>
          <w:kern w:val="0"/>
          <w:sz w:val="20"/>
          <w:szCs w:val="20"/>
          <w14:ligatures w14:val="none"/>
        </w:rPr>
        <w:t>Walker DR</w:t>
      </w:r>
      <w:r w:rsidRPr="00EE5F17">
        <w:rPr>
          <w:rFonts w:ascii="Book Antiqua" w:eastAsia="Times New Roman" w:hAnsi="Book Antiqua" w:cs="Times New Roman"/>
          <w:kern w:val="0"/>
          <w:sz w:val="20"/>
          <w:szCs w:val="20"/>
          <w14:ligatures w14:val="none"/>
        </w:rPr>
        <w:t>. How did I get here? My journey as a Scientist and some cool new research.</w:t>
      </w:r>
      <w:r w:rsidR="0054115A" w:rsidRPr="0054115A">
        <w:rPr>
          <w:rFonts w:ascii="Book Antiqua" w:eastAsia="Times New Roman" w:hAnsi="Book Antiqua" w:cs="Times New Roman"/>
          <w:kern w:val="0"/>
          <w:sz w:val="20"/>
          <w:szCs w:val="20"/>
          <w14:ligatures w14:val="none"/>
        </w:rPr>
        <w:t xml:space="preserve"> </w:t>
      </w:r>
      <w:r w:rsidR="0054115A">
        <w:rPr>
          <w:rFonts w:ascii="Book Antiqua" w:eastAsia="Times New Roman" w:hAnsi="Book Antiqua" w:cs="Times New Roman"/>
          <w:kern w:val="0"/>
          <w:sz w:val="20"/>
          <w:szCs w:val="20"/>
          <w14:ligatures w14:val="none"/>
        </w:rPr>
        <w:t>(invited</w:t>
      </w:r>
      <w:r w:rsidR="0054115A" w:rsidRPr="00EE5F17">
        <w:rPr>
          <w:rFonts w:ascii="Book Antiqua" w:eastAsia="Times New Roman" w:hAnsi="Book Antiqua" w:cs="Times New Roman"/>
          <w:kern w:val="0"/>
          <w:sz w:val="20"/>
          <w:szCs w:val="20"/>
          <w14:ligatures w14:val="none"/>
        </w:rPr>
        <w:t xml:space="preserve"> talk</w:t>
      </w:r>
      <w:r w:rsidR="0054115A">
        <w:rPr>
          <w:rFonts w:ascii="Book Antiqua" w:eastAsia="Times New Roman" w:hAnsi="Book Antiqua" w:cs="Times New Roman"/>
          <w:kern w:val="0"/>
          <w:sz w:val="20"/>
          <w:szCs w:val="20"/>
          <w14:ligatures w14:val="none"/>
        </w:rPr>
        <w:t>)</w:t>
      </w:r>
      <w:r w:rsidRPr="00EE5F17">
        <w:rPr>
          <w:rFonts w:ascii="Book Antiqua" w:eastAsia="Times New Roman" w:hAnsi="Book Antiqua" w:cs="Times New Roman"/>
          <w:kern w:val="0"/>
          <w:sz w:val="20"/>
          <w:szCs w:val="20"/>
          <w14:ligatures w14:val="none"/>
        </w:rPr>
        <w:t xml:space="preserve"> ISU Senior Seminar, Pocatello, ID, February 2023.</w:t>
      </w:r>
    </w:p>
    <w:bookmarkEnd w:id="24"/>
    <w:p w14:paraId="23FC016D" w14:textId="55D9E37B" w:rsidR="00EE5F17" w:rsidRPr="00EE5F17" w:rsidRDefault="00EE5F17" w:rsidP="00EE5F17">
      <w:pPr>
        <w:numPr>
          <w:ilvl w:val="0"/>
          <w:numId w:val="9"/>
        </w:numPr>
        <w:spacing w:after="0" w:line="280" w:lineRule="exact"/>
        <w:contextualSpacing/>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b/>
          <w:kern w:val="0"/>
          <w:sz w:val="20"/>
          <w:szCs w:val="20"/>
          <w14:ligatures w14:val="none"/>
        </w:rPr>
        <w:t>Walker DR</w:t>
      </w:r>
      <w:r w:rsidRPr="00EE5F17">
        <w:rPr>
          <w:rFonts w:ascii="Book Antiqua" w:eastAsia="Times New Roman" w:hAnsi="Book Antiqua" w:cs="Times New Roman"/>
          <w:kern w:val="0"/>
          <w:sz w:val="20"/>
          <w:szCs w:val="20"/>
          <w14:ligatures w14:val="none"/>
        </w:rPr>
        <w:t>, Hulgan SAH, Peterson CM, Li I, Gonzalez KJ, Hartgerink JD. Predicting Collagen Thermal Stability.</w:t>
      </w:r>
      <w:r w:rsidR="00AD239F" w:rsidRPr="00AD239F">
        <w:rPr>
          <w:rFonts w:ascii="Book Antiqua" w:eastAsia="Times New Roman" w:hAnsi="Book Antiqua" w:cs="Times New Roman"/>
          <w:bCs/>
          <w:kern w:val="0"/>
          <w:sz w:val="20"/>
          <w:szCs w:val="20"/>
          <w14:ligatures w14:val="none"/>
        </w:rPr>
        <w:t xml:space="preserve"> </w:t>
      </w:r>
      <w:r w:rsidR="00AD239F">
        <w:rPr>
          <w:rFonts w:ascii="Book Antiqua" w:eastAsia="Times New Roman" w:hAnsi="Book Antiqua" w:cs="Times New Roman"/>
          <w:bCs/>
          <w:kern w:val="0"/>
          <w:sz w:val="20"/>
          <w:szCs w:val="20"/>
          <w14:ligatures w14:val="none"/>
        </w:rPr>
        <w:t>(poster)</w:t>
      </w:r>
      <w:r w:rsidRPr="00EE5F17">
        <w:rPr>
          <w:rFonts w:ascii="Book Antiqua" w:eastAsia="Times New Roman" w:hAnsi="Book Antiqua" w:cs="Times New Roman"/>
          <w:kern w:val="0"/>
          <w:sz w:val="20"/>
          <w:szCs w:val="20"/>
          <w14:ligatures w14:val="none"/>
        </w:rPr>
        <w:t xml:space="preserve"> </w:t>
      </w:r>
      <w:r w:rsidR="0054115A">
        <w:rPr>
          <w:rFonts w:ascii="Book Antiqua" w:eastAsia="Times New Roman" w:hAnsi="Book Antiqua" w:cs="Times New Roman"/>
          <w:kern w:val="0"/>
          <w:sz w:val="20"/>
          <w:szCs w:val="20"/>
          <w14:ligatures w14:val="none"/>
        </w:rPr>
        <w:t xml:space="preserve">Chemistry and Biology of Peptides - </w:t>
      </w:r>
      <w:r w:rsidRPr="00EE5F17">
        <w:rPr>
          <w:rFonts w:ascii="Book Antiqua" w:eastAsia="Times New Roman" w:hAnsi="Book Antiqua" w:cs="Times New Roman"/>
          <w:kern w:val="0"/>
          <w:sz w:val="20"/>
          <w:szCs w:val="20"/>
          <w14:ligatures w14:val="none"/>
        </w:rPr>
        <w:t>Gordon Research Conference, Ventura Beach Marriot, Ventura, CA, February 2020.</w:t>
      </w:r>
    </w:p>
    <w:p w14:paraId="15CF7F7A" w14:textId="56281C5C" w:rsidR="00EE5F17" w:rsidRPr="00EE5F17" w:rsidRDefault="00EE5F17" w:rsidP="00EE5F17">
      <w:pPr>
        <w:numPr>
          <w:ilvl w:val="0"/>
          <w:numId w:val="9"/>
        </w:numPr>
        <w:spacing w:after="0" w:line="280" w:lineRule="exact"/>
        <w:contextualSpacing/>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b/>
          <w:kern w:val="0"/>
          <w:sz w:val="20"/>
          <w:szCs w:val="20"/>
          <w14:ligatures w14:val="none"/>
        </w:rPr>
        <w:t>Walker DR</w:t>
      </w:r>
      <w:r w:rsidRPr="00EE5F17">
        <w:rPr>
          <w:rFonts w:ascii="Book Antiqua" w:eastAsia="Times New Roman" w:hAnsi="Book Antiqua" w:cs="Times New Roman"/>
          <w:kern w:val="0"/>
          <w:sz w:val="20"/>
          <w:szCs w:val="20"/>
          <w14:ligatures w14:val="none"/>
        </w:rPr>
        <w:t xml:space="preserve">, Hulgan SAH, Li I, Hartgerink JD. Prediction of Collagen Thermal Stability by a Multi-faceted Algorithm. </w:t>
      </w:r>
      <w:r w:rsidR="00AD239F">
        <w:rPr>
          <w:rFonts w:ascii="Book Antiqua" w:eastAsia="Times New Roman" w:hAnsi="Book Antiqua" w:cs="Times New Roman"/>
          <w:bCs/>
          <w:kern w:val="0"/>
          <w:sz w:val="20"/>
          <w:szCs w:val="20"/>
          <w14:ligatures w14:val="none"/>
        </w:rPr>
        <w:t xml:space="preserve">(poster) </w:t>
      </w:r>
      <w:r w:rsidRPr="00EE5F17">
        <w:rPr>
          <w:rFonts w:ascii="Book Antiqua" w:eastAsia="Times New Roman" w:hAnsi="Book Antiqua" w:cs="Times New Roman"/>
          <w:kern w:val="0"/>
          <w:sz w:val="20"/>
          <w:szCs w:val="20"/>
          <w14:ligatures w14:val="none"/>
        </w:rPr>
        <w:t>Smalley-Curl Institute Summer Research Colloquium, Rice University, Houston, TX, August 2019.</w:t>
      </w:r>
    </w:p>
    <w:p w14:paraId="545A2CBB" w14:textId="28A9F334" w:rsidR="00EE5F17" w:rsidRPr="00EE5F17" w:rsidRDefault="00EE5F17" w:rsidP="00EE5F17">
      <w:pPr>
        <w:numPr>
          <w:ilvl w:val="0"/>
          <w:numId w:val="9"/>
        </w:numPr>
        <w:spacing w:after="0" w:line="280" w:lineRule="exact"/>
        <w:contextualSpacing/>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b/>
          <w:kern w:val="0"/>
          <w:sz w:val="20"/>
          <w:szCs w:val="20"/>
          <w14:ligatures w14:val="none"/>
        </w:rPr>
        <w:t>Walker DR</w:t>
      </w:r>
      <w:r w:rsidRPr="00EE5F17">
        <w:rPr>
          <w:rFonts w:ascii="Book Antiqua" w:eastAsia="Times New Roman" w:hAnsi="Book Antiqua" w:cs="Times New Roman"/>
          <w:kern w:val="0"/>
          <w:sz w:val="20"/>
          <w:szCs w:val="20"/>
          <w14:ligatures w14:val="none"/>
        </w:rPr>
        <w:t xml:space="preserve">, Hulgan SAH, Li I, Hartgerink JD. Prediction of Collagen Thermal Stability by a Multi-faceted Algorithm. </w:t>
      </w:r>
      <w:r w:rsidR="00AD239F">
        <w:rPr>
          <w:rFonts w:ascii="Book Antiqua" w:eastAsia="Times New Roman" w:hAnsi="Book Antiqua" w:cs="Times New Roman"/>
          <w:bCs/>
          <w:kern w:val="0"/>
          <w:sz w:val="20"/>
          <w:szCs w:val="20"/>
          <w14:ligatures w14:val="none"/>
        </w:rPr>
        <w:t xml:space="preserve">(poster) </w:t>
      </w:r>
      <w:r w:rsidR="0054115A">
        <w:rPr>
          <w:rFonts w:ascii="Book Antiqua" w:eastAsia="Times New Roman" w:hAnsi="Book Antiqua" w:cs="Times New Roman"/>
          <w:bCs/>
          <w:kern w:val="0"/>
          <w:sz w:val="20"/>
          <w:szCs w:val="20"/>
          <w14:ligatures w14:val="none"/>
        </w:rPr>
        <w:t xml:space="preserve">Collagen - </w:t>
      </w:r>
      <w:r w:rsidRPr="00EE5F17">
        <w:rPr>
          <w:rFonts w:ascii="Book Antiqua" w:eastAsia="Times New Roman" w:hAnsi="Book Antiqua" w:cs="Times New Roman"/>
          <w:kern w:val="0"/>
          <w:sz w:val="20"/>
          <w:szCs w:val="20"/>
          <w14:ligatures w14:val="none"/>
        </w:rPr>
        <w:t>Gordon Research Conference, Colby-Sawyer College, New London, NH, July 2019.</w:t>
      </w:r>
    </w:p>
    <w:p w14:paraId="2272F1BB" w14:textId="279616F4" w:rsidR="00EE5F17" w:rsidRPr="00EE5F17" w:rsidRDefault="00EE5F17" w:rsidP="00EE5F17">
      <w:pPr>
        <w:numPr>
          <w:ilvl w:val="0"/>
          <w:numId w:val="9"/>
        </w:numPr>
        <w:spacing w:after="0" w:line="280" w:lineRule="exact"/>
        <w:contextualSpacing/>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b/>
          <w:kern w:val="0"/>
          <w:sz w:val="20"/>
          <w:szCs w:val="20"/>
          <w14:ligatures w14:val="none"/>
        </w:rPr>
        <w:t xml:space="preserve">Walker DR, </w:t>
      </w:r>
      <w:r w:rsidRPr="00EE5F17">
        <w:rPr>
          <w:rFonts w:ascii="Book Antiqua" w:eastAsia="Times New Roman" w:hAnsi="Book Antiqua" w:cs="Times New Roman"/>
          <w:kern w:val="0"/>
          <w:sz w:val="20"/>
          <w:szCs w:val="20"/>
          <w14:ligatures w14:val="none"/>
        </w:rPr>
        <w:t xml:space="preserve">Hartgerink JD. Understanding the Basis of Structural Stability in Collagen. </w:t>
      </w:r>
      <w:r w:rsidR="00AD239F">
        <w:rPr>
          <w:rFonts w:ascii="Book Antiqua" w:eastAsia="Times New Roman" w:hAnsi="Book Antiqua" w:cs="Times New Roman"/>
          <w:kern w:val="0"/>
          <w:sz w:val="20"/>
          <w:szCs w:val="20"/>
          <w14:ligatures w14:val="none"/>
        </w:rPr>
        <w:t xml:space="preserve">(flash-talk) </w:t>
      </w:r>
      <w:r w:rsidRPr="00EE5F17">
        <w:rPr>
          <w:rFonts w:ascii="Book Antiqua" w:eastAsia="Times New Roman" w:hAnsi="Book Antiqua" w:cs="Times New Roman"/>
          <w:kern w:val="0"/>
          <w:sz w:val="20"/>
          <w:szCs w:val="20"/>
          <w14:ligatures w14:val="none"/>
        </w:rPr>
        <w:t>Smalley-Curl Institute Annual Transdisciplinary Symposium, Rice University, Houston, TX, February 2019.</w:t>
      </w:r>
    </w:p>
    <w:p w14:paraId="2EB046B6" w14:textId="795C9BF3" w:rsidR="00EE5F17" w:rsidRPr="00EE5F17" w:rsidRDefault="00EE5F17" w:rsidP="00EE5F17">
      <w:pPr>
        <w:numPr>
          <w:ilvl w:val="0"/>
          <w:numId w:val="9"/>
        </w:numPr>
        <w:spacing w:after="0" w:line="280" w:lineRule="exact"/>
        <w:contextualSpacing/>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b/>
          <w:kern w:val="0"/>
          <w:sz w:val="20"/>
          <w:szCs w:val="20"/>
          <w14:ligatures w14:val="none"/>
        </w:rPr>
        <w:t>Walker DR</w:t>
      </w:r>
      <w:r w:rsidRPr="00EE5F17">
        <w:rPr>
          <w:rFonts w:ascii="Book Antiqua" w:eastAsia="Times New Roman" w:hAnsi="Book Antiqua" w:cs="Times New Roman"/>
          <w:kern w:val="0"/>
          <w:sz w:val="20"/>
          <w:szCs w:val="20"/>
          <w14:ligatures w14:val="none"/>
        </w:rPr>
        <w:t xml:space="preserve">, Hartgerink JD. Computational Design for Structural Control of Collagen Mimetic Peptides. </w:t>
      </w:r>
      <w:r w:rsidR="00AD239F">
        <w:rPr>
          <w:rFonts w:ascii="Book Antiqua" w:eastAsia="Times New Roman" w:hAnsi="Book Antiqua" w:cs="Times New Roman"/>
          <w:bCs/>
          <w:kern w:val="0"/>
          <w:sz w:val="20"/>
          <w:szCs w:val="20"/>
          <w14:ligatures w14:val="none"/>
        </w:rPr>
        <w:t xml:space="preserve">(poster) </w:t>
      </w:r>
      <w:r w:rsidRPr="00EE5F17">
        <w:rPr>
          <w:rFonts w:ascii="Book Antiqua" w:eastAsia="Times New Roman" w:hAnsi="Book Antiqua" w:cs="Times New Roman"/>
          <w:kern w:val="0"/>
          <w:sz w:val="20"/>
          <w:szCs w:val="20"/>
          <w14:ligatures w14:val="none"/>
        </w:rPr>
        <w:t>Biomaterials Day at TAMU, Texas A&amp;M, College Station, TX, June 2018. Abstract Published by Society for Biomaterials.</w:t>
      </w:r>
    </w:p>
    <w:p w14:paraId="3B957B4D" w14:textId="21AFACBA" w:rsidR="00EE5F17" w:rsidRPr="00EE5F17" w:rsidRDefault="00EE5F17" w:rsidP="00EE5F17">
      <w:pPr>
        <w:numPr>
          <w:ilvl w:val="0"/>
          <w:numId w:val="9"/>
        </w:numPr>
        <w:spacing w:after="0" w:line="280" w:lineRule="exact"/>
        <w:contextualSpacing/>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b/>
          <w:kern w:val="0"/>
          <w:sz w:val="20"/>
          <w:szCs w:val="20"/>
          <w14:ligatures w14:val="none"/>
        </w:rPr>
        <w:t>Walker DR</w:t>
      </w:r>
      <w:r w:rsidRPr="00EE5F17">
        <w:rPr>
          <w:rFonts w:ascii="Book Antiqua" w:eastAsia="Times New Roman" w:hAnsi="Book Antiqua" w:cs="Times New Roman"/>
          <w:kern w:val="0"/>
          <w:sz w:val="20"/>
          <w:szCs w:val="20"/>
          <w14:ligatures w14:val="none"/>
        </w:rPr>
        <w:t xml:space="preserve">, Childs JT, Gilmer J, Pfau JC, Pak JJ.  Toxicology Studies of Semiconductor Nanoparticles. </w:t>
      </w:r>
      <w:r w:rsidR="00AD239F">
        <w:rPr>
          <w:rFonts w:ascii="Book Antiqua" w:eastAsia="Times New Roman" w:hAnsi="Book Antiqua" w:cs="Times New Roman"/>
          <w:bCs/>
          <w:kern w:val="0"/>
          <w:sz w:val="20"/>
          <w:szCs w:val="20"/>
          <w14:ligatures w14:val="none"/>
        </w:rPr>
        <w:t xml:space="preserve">(poster) </w:t>
      </w:r>
      <w:r w:rsidRPr="00EE5F17">
        <w:rPr>
          <w:rFonts w:ascii="Book Antiqua" w:eastAsia="Times New Roman" w:hAnsi="Book Antiqua" w:cs="Times New Roman"/>
          <w:kern w:val="0"/>
          <w:sz w:val="20"/>
          <w:szCs w:val="20"/>
          <w14:ligatures w14:val="none"/>
        </w:rPr>
        <w:t>70</w:t>
      </w:r>
      <w:r w:rsidRPr="00EE5F17">
        <w:rPr>
          <w:rFonts w:ascii="Book Antiqua" w:eastAsia="Times New Roman" w:hAnsi="Book Antiqua" w:cs="Times New Roman"/>
          <w:kern w:val="0"/>
          <w:sz w:val="20"/>
          <w:szCs w:val="20"/>
          <w:vertAlign w:val="superscript"/>
          <w14:ligatures w14:val="none"/>
        </w:rPr>
        <w:t>th</w:t>
      </w:r>
      <w:r w:rsidRPr="00EE5F17">
        <w:rPr>
          <w:rFonts w:ascii="Book Antiqua" w:eastAsia="Times New Roman" w:hAnsi="Book Antiqua" w:cs="Times New Roman"/>
          <w:kern w:val="0"/>
          <w:sz w:val="20"/>
          <w:szCs w:val="20"/>
          <w14:ligatures w14:val="none"/>
        </w:rPr>
        <w:t xml:space="preserve"> Northwest Regional Meeting of the American Chemical Society, Pocatello, ID, June 2015. Abstract Published by American Chemical Society.</w:t>
      </w:r>
    </w:p>
    <w:p w14:paraId="70A801E0" w14:textId="6F77E180" w:rsidR="00EE5F17" w:rsidRPr="00EE5F17" w:rsidRDefault="00EE5F17" w:rsidP="00EE5F17">
      <w:pPr>
        <w:numPr>
          <w:ilvl w:val="0"/>
          <w:numId w:val="9"/>
        </w:numPr>
        <w:spacing w:after="0" w:line="280" w:lineRule="exact"/>
        <w:contextualSpacing/>
        <w:rPr>
          <w:rFonts w:ascii="Book Antiqua" w:eastAsia="Times New Roman" w:hAnsi="Book Antiqua" w:cs="Times New Roman"/>
          <w:kern w:val="0"/>
          <w:sz w:val="20"/>
          <w:szCs w:val="20"/>
          <w14:ligatures w14:val="none"/>
        </w:rPr>
      </w:pPr>
      <w:r w:rsidRPr="00EE5F17">
        <w:rPr>
          <w:rFonts w:ascii="Book Antiqua" w:eastAsia="Times New Roman" w:hAnsi="Book Antiqua" w:cs="Arial"/>
          <w:color w:val="222222"/>
          <w:kern w:val="0"/>
          <w:sz w:val="20"/>
          <w:szCs w:val="20"/>
          <w:shd w:val="clear" w:color="auto" w:fill="FFFFFF"/>
          <w14:ligatures w14:val="none"/>
        </w:rPr>
        <w:t xml:space="preserve">Pfau, J.C., J. Gilmer, </w:t>
      </w:r>
      <w:r w:rsidRPr="00EE5F17">
        <w:rPr>
          <w:rFonts w:ascii="Book Antiqua" w:eastAsia="Times New Roman" w:hAnsi="Book Antiqua" w:cs="Arial"/>
          <w:b/>
          <w:color w:val="222222"/>
          <w:kern w:val="0"/>
          <w:sz w:val="20"/>
          <w:szCs w:val="20"/>
          <w:shd w:val="clear" w:color="auto" w:fill="FFFFFF"/>
          <w14:ligatures w14:val="none"/>
        </w:rPr>
        <w:t>D. Walker</w:t>
      </w:r>
      <w:r w:rsidRPr="00EE5F17">
        <w:rPr>
          <w:rFonts w:ascii="Book Antiqua" w:eastAsia="Times New Roman" w:hAnsi="Book Antiqua" w:cs="Arial"/>
          <w:color w:val="222222"/>
          <w:kern w:val="0"/>
          <w:sz w:val="20"/>
          <w:szCs w:val="20"/>
          <w:shd w:val="clear" w:color="auto" w:fill="FFFFFF"/>
          <w14:ligatures w14:val="none"/>
        </w:rPr>
        <w:t xml:space="preserve">, J. Pak, L. Yang, and M.A. Thomas. Effects of Single-Source versus Multisource Copper Indium Disulfide Nanoparticles on Mouse Macrophage Gene Expression. </w:t>
      </w:r>
      <w:r w:rsidR="00AD239F">
        <w:rPr>
          <w:rFonts w:ascii="Book Antiqua" w:eastAsia="Times New Roman" w:hAnsi="Book Antiqua" w:cs="Times New Roman"/>
          <w:bCs/>
          <w:kern w:val="0"/>
          <w:sz w:val="20"/>
          <w:szCs w:val="20"/>
          <w14:ligatures w14:val="none"/>
        </w:rPr>
        <w:t xml:space="preserve">(poster) </w:t>
      </w:r>
      <w:r w:rsidRPr="00EE5F17">
        <w:rPr>
          <w:rFonts w:ascii="Book Antiqua" w:eastAsia="Times New Roman" w:hAnsi="Book Antiqua" w:cs="Arial"/>
          <w:color w:val="222222"/>
          <w:kern w:val="0"/>
          <w:sz w:val="20"/>
          <w:szCs w:val="20"/>
          <w:shd w:val="clear" w:color="auto" w:fill="FFFFFF"/>
          <w14:ligatures w14:val="none"/>
        </w:rPr>
        <w:t>Society of Toxicology Annual Meeting, San Diego, CA, March 2015. Abstract Published in </w:t>
      </w:r>
      <w:r w:rsidRPr="00EE5F17">
        <w:rPr>
          <w:rFonts w:ascii="Book Antiqua" w:eastAsia="Times New Roman" w:hAnsi="Book Antiqua" w:cs="Arial"/>
          <w:i/>
          <w:iCs/>
          <w:color w:val="222222"/>
          <w:kern w:val="0"/>
          <w:sz w:val="20"/>
          <w:szCs w:val="20"/>
          <w:shd w:val="clear" w:color="auto" w:fill="FFFFFF"/>
          <w14:ligatures w14:val="none"/>
        </w:rPr>
        <w:t>The Toxicologist</w:t>
      </w:r>
      <w:r w:rsidRPr="00EE5F17">
        <w:rPr>
          <w:rFonts w:ascii="Book Antiqua" w:eastAsia="Times New Roman" w:hAnsi="Book Antiqua" w:cs="Arial"/>
          <w:color w:val="222222"/>
          <w:kern w:val="0"/>
          <w:sz w:val="20"/>
          <w:szCs w:val="20"/>
          <w:shd w:val="clear" w:color="auto" w:fill="FFFFFF"/>
          <w14:ligatures w14:val="none"/>
        </w:rPr>
        <w:t>: 144:243.</w:t>
      </w:r>
    </w:p>
    <w:p w14:paraId="785CE475" w14:textId="4C110573" w:rsidR="00EE5F17" w:rsidRPr="00EE5F17" w:rsidRDefault="00EE5F17" w:rsidP="00EE5F17">
      <w:pPr>
        <w:numPr>
          <w:ilvl w:val="0"/>
          <w:numId w:val="9"/>
        </w:numPr>
        <w:spacing w:after="0" w:line="280" w:lineRule="exact"/>
        <w:contextualSpacing/>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b/>
          <w:kern w:val="0"/>
          <w:sz w:val="20"/>
          <w:szCs w:val="20"/>
          <w14:ligatures w14:val="none"/>
        </w:rPr>
        <w:t>Walker DR</w:t>
      </w:r>
      <w:r w:rsidRPr="00EE5F17">
        <w:rPr>
          <w:rFonts w:ascii="Book Antiqua" w:eastAsia="Times New Roman" w:hAnsi="Book Antiqua" w:cs="Times New Roman"/>
          <w:kern w:val="0"/>
          <w:sz w:val="20"/>
          <w:szCs w:val="20"/>
          <w14:ligatures w14:val="none"/>
        </w:rPr>
        <w:t xml:space="preserve">, Nielson K, Gilmer J, Pak JJ, Pfau JC, Thomas M. Preparation and Characterization of Semiconductor Nanoparticles for Toxicological Studies. </w:t>
      </w:r>
      <w:r w:rsidR="00AD239F">
        <w:rPr>
          <w:rFonts w:ascii="Book Antiqua" w:eastAsia="Times New Roman" w:hAnsi="Book Antiqua" w:cs="Times New Roman"/>
          <w:bCs/>
          <w:kern w:val="0"/>
          <w:sz w:val="20"/>
          <w:szCs w:val="20"/>
          <w14:ligatures w14:val="none"/>
        </w:rPr>
        <w:t>(poster)</w:t>
      </w:r>
      <w:r w:rsidRPr="00EE5F17">
        <w:rPr>
          <w:rFonts w:ascii="Book Antiqua" w:eastAsia="Times New Roman" w:hAnsi="Book Antiqua" w:cs="Times New Roman"/>
          <w:kern w:val="0"/>
          <w:sz w:val="20"/>
          <w:szCs w:val="20"/>
          <w14:ligatures w14:val="none"/>
        </w:rPr>
        <w:t>248</w:t>
      </w:r>
      <w:r w:rsidRPr="00EE5F17">
        <w:rPr>
          <w:rFonts w:ascii="Book Antiqua" w:eastAsia="Times New Roman" w:hAnsi="Book Antiqua" w:cs="Times New Roman"/>
          <w:kern w:val="0"/>
          <w:sz w:val="20"/>
          <w:szCs w:val="20"/>
          <w:vertAlign w:val="superscript"/>
          <w14:ligatures w14:val="none"/>
        </w:rPr>
        <w:t>th</w:t>
      </w:r>
      <w:r w:rsidRPr="00EE5F17">
        <w:rPr>
          <w:rFonts w:ascii="Book Antiqua" w:eastAsia="Times New Roman" w:hAnsi="Book Antiqua" w:cs="Times New Roman"/>
          <w:kern w:val="0"/>
          <w:sz w:val="20"/>
          <w:szCs w:val="20"/>
          <w14:ligatures w14:val="none"/>
        </w:rPr>
        <w:t xml:space="preserve"> American Chemical Society National Meeting and Exposition, San Francisco, CA, August 2014. Abstract Published by American Chemical Society. </w:t>
      </w:r>
    </w:p>
    <w:p w14:paraId="1EB566E6" w14:textId="2FB84A8E" w:rsidR="00EE5F17" w:rsidRPr="00EE5F17" w:rsidRDefault="00EE5F17" w:rsidP="00EE5F17">
      <w:pPr>
        <w:numPr>
          <w:ilvl w:val="0"/>
          <w:numId w:val="9"/>
        </w:numPr>
        <w:spacing w:after="0" w:line="280" w:lineRule="exact"/>
        <w:contextualSpacing/>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b/>
          <w:kern w:val="0"/>
          <w:sz w:val="20"/>
          <w:szCs w:val="20"/>
          <w14:ligatures w14:val="none"/>
        </w:rPr>
        <w:t>Walker DR,</w:t>
      </w:r>
      <w:r w:rsidRPr="00EE5F17">
        <w:rPr>
          <w:rFonts w:ascii="Book Antiqua" w:eastAsia="Times New Roman" w:hAnsi="Book Antiqua" w:cs="Times New Roman"/>
          <w:kern w:val="0"/>
          <w:sz w:val="20"/>
          <w:szCs w:val="20"/>
          <w14:ligatures w14:val="none"/>
        </w:rPr>
        <w:t xml:space="preserve"> Childs JT, Gilmer J, Pfau JC, Pak JJ. Preparation of Semiconductor Nanomaterials for Toxicological Studies. </w:t>
      </w:r>
      <w:r w:rsidR="00AD239F">
        <w:rPr>
          <w:rFonts w:ascii="Book Antiqua" w:eastAsia="Times New Roman" w:hAnsi="Book Antiqua" w:cs="Times New Roman"/>
          <w:bCs/>
          <w:kern w:val="0"/>
          <w:sz w:val="20"/>
          <w:szCs w:val="20"/>
          <w14:ligatures w14:val="none"/>
        </w:rPr>
        <w:t>(poster)</w:t>
      </w:r>
      <w:r w:rsidRPr="00EE5F17">
        <w:rPr>
          <w:rFonts w:ascii="Book Antiqua" w:eastAsia="Times New Roman" w:hAnsi="Book Antiqua" w:cs="Times New Roman"/>
          <w:kern w:val="0"/>
          <w:sz w:val="20"/>
          <w:szCs w:val="20"/>
          <w14:ligatures w14:val="none"/>
        </w:rPr>
        <w:t>13</w:t>
      </w:r>
      <w:r w:rsidRPr="00EE5F17">
        <w:rPr>
          <w:rFonts w:ascii="Book Antiqua" w:eastAsia="Times New Roman" w:hAnsi="Book Antiqua" w:cs="Times New Roman"/>
          <w:kern w:val="0"/>
          <w:sz w:val="20"/>
          <w:szCs w:val="20"/>
          <w:vertAlign w:val="superscript"/>
          <w14:ligatures w14:val="none"/>
        </w:rPr>
        <w:t>th</w:t>
      </w:r>
      <w:r w:rsidRPr="00EE5F17">
        <w:rPr>
          <w:rFonts w:ascii="Book Antiqua" w:eastAsia="Times New Roman" w:hAnsi="Book Antiqua" w:cs="Times New Roman"/>
          <w:kern w:val="0"/>
          <w:sz w:val="20"/>
          <w:szCs w:val="20"/>
          <w14:ligatures w14:val="none"/>
        </w:rPr>
        <w:t xml:space="preserve"> Annual INBRE summer Research Conference, Boise, ID. August 2014</w:t>
      </w:r>
    </w:p>
    <w:p w14:paraId="30394BEA" w14:textId="5C7FD918" w:rsidR="00EE5F17" w:rsidRPr="00EE5F17" w:rsidRDefault="00EE5F17" w:rsidP="00EE5F17">
      <w:pPr>
        <w:numPr>
          <w:ilvl w:val="0"/>
          <w:numId w:val="9"/>
        </w:numPr>
        <w:spacing w:after="0" w:line="280" w:lineRule="exact"/>
        <w:contextualSpacing/>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b/>
          <w:kern w:val="0"/>
          <w:sz w:val="20"/>
          <w:szCs w:val="20"/>
          <w14:ligatures w14:val="none"/>
        </w:rPr>
        <w:t>Walker DR</w:t>
      </w:r>
      <w:r w:rsidRPr="00EE5F17">
        <w:rPr>
          <w:rFonts w:ascii="Book Antiqua" w:eastAsia="Times New Roman" w:hAnsi="Book Antiqua" w:cs="Times New Roman"/>
          <w:kern w:val="0"/>
          <w:sz w:val="20"/>
          <w:szCs w:val="20"/>
          <w14:ligatures w14:val="none"/>
        </w:rPr>
        <w:t>, Pak JJ, Pfau JC. Toxic Properties of Semiconducting Quantum Dots.</w:t>
      </w:r>
      <w:r w:rsidR="00AD239F" w:rsidRPr="00AD239F">
        <w:rPr>
          <w:rFonts w:ascii="Book Antiqua" w:eastAsia="Times New Roman" w:hAnsi="Book Antiqua" w:cs="Times New Roman"/>
          <w:bCs/>
          <w:kern w:val="0"/>
          <w:sz w:val="20"/>
          <w:szCs w:val="20"/>
          <w14:ligatures w14:val="none"/>
        </w:rPr>
        <w:t xml:space="preserve"> </w:t>
      </w:r>
      <w:r w:rsidR="00AD239F">
        <w:rPr>
          <w:rFonts w:ascii="Book Antiqua" w:eastAsia="Times New Roman" w:hAnsi="Book Antiqua" w:cs="Times New Roman"/>
          <w:bCs/>
          <w:kern w:val="0"/>
          <w:sz w:val="20"/>
          <w:szCs w:val="20"/>
          <w14:ligatures w14:val="none"/>
        </w:rPr>
        <w:t>(poster)</w:t>
      </w:r>
      <w:r w:rsidRPr="00EE5F17">
        <w:rPr>
          <w:rFonts w:ascii="Book Antiqua" w:eastAsia="Times New Roman" w:hAnsi="Book Antiqua" w:cs="Times New Roman"/>
          <w:kern w:val="0"/>
          <w:sz w:val="20"/>
          <w:szCs w:val="20"/>
          <w14:ligatures w14:val="none"/>
        </w:rPr>
        <w:t xml:space="preserve"> 69</w:t>
      </w:r>
      <w:r w:rsidRPr="00EE5F17">
        <w:rPr>
          <w:rFonts w:ascii="Book Antiqua" w:eastAsia="Times New Roman" w:hAnsi="Book Antiqua" w:cs="Times New Roman"/>
          <w:kern w:val="0"/>
          <w:sz w:val="20"/>
          <w:szCs w:val="20"/>
          <w:vertAlign w:val="superscript"/>
          <w14:ligatures w14:val="none"/>
        </w:rPr>
        <w:t>th</w:t>
      </w:r>
      <w:r w:rsidRPr="00EE5F17">
        <w:rPr>
          <w:rFonts w:ascii="Book Antiqua" w:eastAsia="Times New Roman" w:hAnsi="Book Antiqua" w:cs="Times New Roman"/>
          <w:kern w:val="0"/>
          <w:sz w:val="20"/>
          <w:szCs w:val="20"/>
          <w14:ligatures w14:val="none"/>
        </w:rPr>
        <w:t xml:space="preserve"> Northwest Regional Meeting of the American Chemical Society, Missoula, MT June 2014. Abstract Published by American Chemical Society.</w:t>
      </w:r>
    </w:p>
    <w:p w14:paraId="212218FD" w14:textId="6ABF6787" w:rsidR="00EE5F17" w:rsidRPr="00EE5F17" w:rsidRDefault="00EE5F17" w:rsidP="00EE5F17">
      <w:pPr>
        <w:numPr>
          <w:ilvl w:val="0"/>
          <w:numId w:val="9"/>
        </w:numPr>
        <w:spacing w:after="0" w:line="280" w:lineRule="exact"/>
        <w:contextualSpacing/>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b/>
          <w:kern w:val="0"/>
          <w:sz w:val="20"/>
          <w:szCs w:val="20"/>
          <w14:ligatures w14:val="none"/>
        </w:rPr>
        <w:t>Walker DR</w:t>
      </w:r>
      <w:r w:rsidRPr="00EE5F17">
        <w:rPr>
          <w:rFonts w:ascii="Book Antiqua" w:eastAsia="Times New Roman" w:hAnsi="Book Antiqua" w:cs="Times New Roman"/>
          <w:kern w:val="0"/>
          <w:sz w:val="20"/>
          <w:szCs w:val="20"/>
          <w14:ligatures w14:val="none"/>
        </w:rPr>
        <w:t>, Pak JJ, Pfau JC. Nanoparticle Toxicology: A Study of Interdisciplinary Problems.</w:t>
      </w:r>
      <w:r w:rsidR="00AD239F" w:rsidRPr="00AD239F">
        <w:rPr>
          <w:rFonts w:ascii="Book Antiqua" w:eastAsia="Times New Roman" w:hAnsi="Book Antiqua" w:cs="Times New Roman"/>
          <w:bCs/>
          <w:kern w:val="0"/>
          <w:sz w:val="20"/>
          <w:szCs w:val="20"/>
          <w14:ligatures w14:val="none"/>
        </w:rPr>
        <w:t xml:space="preserve"> </w:t>
      </w:r>
      <w:r w:rsidR="00AD239F">
        <w:rPr>
          <w:rFonts w:ascii="Book Antiqua" w:eastAsia="Times New Roman" w:hAnsi="Book Antiqua" w:cs="Times New Roman"/>
          <w:bCs/>
          <w:kern w:val="0"/>
          <w:sz w:val="20"/>
          <w:szCs w:val="20"/>
          <w14:ligatures w14:val="none"/>
        </w:rPr>
        <w:t>(poster)</w:t>
      </w:r>
      <w:r w:rsidRPr="00EE5F17">
        <w:rPr>
          <w:rFonts w:ascii="Book Antiqua" w:eastAsia="Times New Roman" w:hAnsi="Book Antiqua" w:cs="Times New Roman"/>
          <w:kern w:val="0"/>
          <w:sz w:val="20"/>
          <w:szCs w:val="20"/>
          <w14:ligatures w14:val="none"/>
        </w:rPr>
        <w:t xml:space="preserve"> 12</w:t>
      </w:r>
      <w:r w:rsidRPr="00EE5F17">
        <w:rPr>
          <w:rFonts w:ascii="Book Antiqua" w:eastAsia="Times New Roman" w:hAnsi="Book Antiqua" w:cs="Times New Roman"/>
          <w:kern w:val="0"/>
          <w:sz w:val="20"/>
          <w:szCs w:val="20"/>
          <w:vertAlign w:val="superscript"/>
          <w14:ligatures w14:val="none"/>
        </w:rPr>
        <w:t>th</w:t>
      </w:r>
      <w:r w:rsidRPr="00EE5F17">
        <w:rPr>
          <w:rFonts w:ascii="Book Antiqua" w:eastAsia="Times New Roman" w:hAnsi="Book Antiqua" w:cs="Times New Roman"/>
          <w:kern w:val="0"/>
          <w:sz w:val="20"/>
          <w:szCs w:val="20"/>
          <w14:ligatures w14:val="none"/>
        </w:rPr>
        <w:t xml:space="preserve"> Annual INBRE Summer Research Conference, Moscow ID. August 2013</w:t>
      </w:r>
    </w:p>
    <w:p w14:paraId="7368501B" w14:textId="201C3423" w:rsidR="006A32B3" w:rsidRPr="00180453" w:rsidRDefault="00EE5F17" w:rsidP="00180453">
      <w:pPr>
        <w:numPr>
          <w:ilvl w:val="0"/>
          <w:numId w:val="9"/>
        </w:numPr>
        <w:spacing w:after="0" w:line="280" w:lineRule="exact"/>
        <w:contextualSpacing/>
        <w:rPr>
          <w:rFonts w:ascii="Book Antiqua" w:eastAsia="Times New Roman" w:hAnsi="Book Antiqua" w:cs="Times New Roman"/>
          <w:kern w:val="0"/>
          <w:sz w:val="20"/>
          <w:szCs w:val="20"/>
          <w14:ligatures w14:val="none"/>
        </w:rPr>
      </w:pPr>
      <w:r w:rsidRPr="00EE5F17">
        <w:rPr>
          <w:rFonts w:ascii="Book Antiqua" w:eastAsia="Times New Roman" w:hAnsi="Book Antiqua" w:cs="Times New Roman"/>
          <w:b/>
          <w:kern w:val="0"/>
          <w:sz w:val="20"/>
          <w:szCs w:val="20"/>
          <w14:ligatures w14:val="none"/>
        </w:rPr>
        <w:t>Walker DR</w:t>
      </w:r>
      <w:r w:rsidRPr="00EE5F17">
        <w:rPr>
          <w:rFonts w:ascii="Book Antiqua" w:eastAsia="Times New Roman" w:hAnsi="Book Antiqua" w:cs="Times New Roman"/>
          <w:kern w:val="0"/>
          <w:sz w:val="20"/>
          <w:szCs w:val="20"/>
          <w14:ligatures w14:val="none"/>
        </w:rPr>
        <w:t xml:space="preserve">, Wright KD, Pak JJ. </w:t>
      </w:r>
      <w:r w:rsidRPr="00EE5F17">
        <w:rPr>
          <w:rFonts w:ascii="Book Antiqua" w:eastAsia="Times New Roman" w:hAnsi="Book Antiqua" w:cs="Times New Roman"/>
          <w:bCs/>
          <w:kern w:val="0"/>
          <w:sz w:val="20"/>
          <w:szCs w:val="20"/>
          <w14:ligatures w14:val="none"/>
        </w:rPr>
        <w:t>Preparation and Study of Thiol containing Cavitands for the Size Selective Preparation of CuInS</w:t>
      </w:r>
      <w:r w:rsidRPr="00EE5F17">
        <w:rPr>
          <w:rFonts w:ascii="Book Antiqua" w:eastAsia="Times New Roman" w:hAnsi="Book Antiqua" w:cs="Times New Roman"/>
          <w:bCs/>
          <w:kern w:val="0"/>
          <w:sz w:val="20"/>
          <w:szCs w:val="20"/>
          <w:vertAlign w:val="subscript"/>
          <w14:ligatures w14:val="none"/>
        </w:rPr>
        <w:t xml:space="preserve">2 </w:t>
      </w:r>
      <w:r w:rsidRPr="00EE5F17">
        <w:rPr>
          <w:rFonts w:ascii="Book Antiqua" w:eastAsia="Times New Roman" w:hAnsi="Book Antiqua" w:cs="Times New Roman"/>
          <w:bCs/>
          <w:kern w:val="0"/>
          <w:sz w:val="20"/>
          <w:szCs w:val="20"/>
          <w14:ligatures w14:val="none"/>
        </w:rPr>
        <w:t>Nanoparticles.</w:t>
      </w:r>
      <w:r w:rsidR="00AD239F">
        <w:rPr>
          <w:rFonts w:ascii="Book Antiqua" w:eastAsia="Times New Roman" w:hAnsi="Book Antiqua" w:cs="Times New Roman"/>
          <w:bCs/>
          <w:kern w:val="0"/>
          <w:sz w:val="20"/>
          <w:szCs w:val="20"/>
          <w14:ligatures w14:val="none"/>
        </w:rPr>
        <w:t xml:space="preserve"> (poster)</w:t>
      </w:r>
      <w:r w:rsidRPr="00EE5F17">
        <w:rPr>
          <w:rFonts w:ascii="Book Antiqua" w:eastAsia="Times New Roman" w:hAnsi="Book Antiqua" w:cs="Times New Roman"/>
          <w:bCs/>
          <w:kern w:val="0"/>
          <w:sz w:val="20"/>
          <w:szCs w:val="20"/>
          <w14:ligatures w14:val="none"/>
        </w:rPr>
        <w:t xml:space="preserve"> Idaho State University Undergraduate Research Symposium, Pocatello, ID. March 2013</w:t>
      </w:r>
    </w:p>
    <w:sectPr w:rsidR="006A32B3" w:rsidRPr="00180453" w:rsidSect="006811C7">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0B138" w14:textId="77777777" w:rsidR="00315519" w:rsidRDefault="00315519" w:rsidP="004217BD">
      <w:pPr>
        <w:spacing w:after="0" w:line="240" w:lineRule="auto"/>
      </w:pPr>
      <w:r>
        <w:separator/>
      </w:r>
    </w:p>
  </w:endnote>
  <w:endnote w:type="continuationSeparator" w:id="0">
    <w:p w14:paraId="4479028B" w14:textId="77777777" w:rsidR="00315519" w:rsidRDefault="00315519" w:rsidP="00421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FB1B8" w14:textId="77777777" w:rsidR="00315519" w:rsidRDefault="00315519" w:rsidP="004217BD">
      <w:pPr>
        <w:spacing w:after="0" w:line="240" w:lineRule="auto"/>
      </w:pPr>
      <w:r>
        <w:separator/>
      </w:r>
    </w:p>
  </w:footnote>
  <w:footnote w:type="continuationSeparator" w:id="0">
    <w:p w14:paraId="038B2DA1" w14:textId="77777777" w:rsidR="00315519" w:rsidRDefault="00315519" w:rsidP="004217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36B6"/>
    <w:multiLevelType w:val="hybridMultilevel"/>
    <w:tmpl w:val="14381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E025A"/>
    <w:multiLevelType w:val="hybridMultilevel"/>
    <w:tmpl w:val="A8F099B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0CE437E2"/>
    <w:multiLevelType w:val="multilevel"/>
    <w:tmpl w:val="3600F7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1A7BA0"/>
    <w:multiLevelType w:val="hybridMultilevel"/>
    <w:tmpl w:val="F3FCAB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0D4036"/>
    <w:multiLevelType w:val="hybridMultilevel"/>
    <w:tmpl w:val="B6CA0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68500A"/>
    <w:multiLevelType w:val="hybridMultilevel"/>
    <w:tmpl w:val="19321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552416"/>
    <w:multiLevelType w:val="hybridMultilevel"/>
    <w:tmpl w:val="46327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C24ED5"/>
    <w:multiLevelType w:val="hybridMultilevel"/>
    <w:tmpl w:val="0016C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91344F"/>
    <w:multiLevelType w:val="hybridMultilevel"/>
    <w:tmpl w:val="ED428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944EDA"/>
    <w:multiLevelType w:val="hybridMultilevel"/>
    <w:tmpl w:val="C14AC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5905F6"/>
    <w:multiLevelType w:val="multilevel"/>
    <w:tmpl w:val="C8AAB5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BD22291"/>
    <w:multiLevelType w:val="hybridMultilevel"/>
    <w:tmpl w:val="793EC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B17C77"/>
    <w:multiLevelType w:val="hybridMultilevel"/>
    <w:tmpl w:val="6F0EF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58407E"/>
    <w:multiLevelType w:val="hybridMultilevel"/>
    <w:tmpl w:val="8630712E"/>
    <w:lvl w:ilvl="0" w:tplc="FC3635C8">
      <w:numFmt w:val="bullet"/>
      <w:lvlText w:val="•"/>
      <w:lvlJc w:val="left"/>
      <w:pPr>
        <w:ind w:left="720" w:hanging="360"/>
      </w:pPr>
      <w:rPr>
        <w:rFonts w:ascii="Book Antiqua" w:eastAsia="Book Antiqua" w:hAnsi="Book Antiqua" w:cs="Book Antiqu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04561B"/>
    <w:multiLevelType w:val="hybridMultilevel"/>
    <w:tmpl w:val="21343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4971077">
    <w:abstractNumId w:val="9"/>
  </w:num>
  <w:num w:numId="2" w16cid:durableId="101147858">
    <w:abstractNumId w:val="1"/>
  </w:num>
  <w:num w:numId="3" w16cid:durableId="312027380">
    <w:abstractNumId w:val="0"/>
  </w:num>
  <w:num w:numId="4" w16cid:durableId="620309865">
    <w:abstractNumId w:val="5"/>
  </w:num>
  <w:num w:numId="5" w16cid:durableId="1878732056">
    <w:abstractNumId w:val="11"/>
  </w:num>
  <w:num w:numId="6" w16cid:durableId="661473075">
    <w:abstractNumId w:val="6"/>
  </w:num>
  <w:num w:numId="7" w16cid:durableId="938684495">
    <w:abstractNumId w:val="4"/>
  </w:num>
  <w:num w:numId="8" w16cid:durableId="1587761021">
    <w:abstractNumId w:val="8"/>
  </w:num>
  <w:num w:numId="9" w16cid:durableId="1488395305">
    <w:abstractNumId w:val="3"/>
  </w:num>
  <w:num w:numId="10" w16cid:durableId="280189093">
    <w:abstractNumId w:val="12"/>
  </w:num>
  <w:num w:numId="11" w16cid:durableId="701785146">
    <w:abstractNumId w:val="14"/>
  </w:num>
  <w:num w:numId="12" w16cid:durableId="1298147962">
    <w:abstractNumId w:val="2"/>
  </w:num>
  <w:num w:numId="13" w16cid:durableId="331681502">
    <w:abstractNumId w:val="10"/>
  </w:num>
  <w:num w:numId="14" w16cid:durableId="983047874">
    <w:abstractNumId w:val="7"/>
  </w:num>
  <w:num w:numId="15" w16cid:durableId="6204953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893"/>
    <w:rsid w:val="00027A17"/>
    <w:rsid w:val="00043B37"/>
    <w:rsid w:val="000443DC"/>
    <w:rsid w:val="000B1F76"/>
    <w:rsid w:val="000C16FC"/>
    <w:rsid w:val="000F5B5C"/>
    <w:rsid w:val="00166875"/>
    <w:rsid w:val="00177BBB"/>
    <w:rsid w:val="00180453"/>
    <w:rsid w:val="001A2353"/>
    <w:rsid w:val="001D1F4A"/>
    <w:rsid w:val="00296D08"/>
    <w:rsid w:val="002A5225"/>
    <w:rsid w:val="002B10B2"/>
    <w:rsid w:val="002B44E0"/>
    <w:rsid w:val="002D5DCB"/>
    <w:rsid w:val="002E70C4"/>
    <w:rsid w:val="002F42D3"/>
    <w:rsid w:val="00315519"/>
    <w:rsid w:val="0031693B"/>
    <w:rsid w:val="003173B7"/>
    <w:rsid w:val="00390020"/>
    <w:rsid w:val="003E115F"/>
    <w:rsid w:val="00414ED7"/>
    <w:rsid w:val="004217BD"/>
    <w:rsid w:val="00441531"/>
    <w:rsid w:val="004B7E47"/>
    <w:rsid w:val="0054115A"/>
    <w:rsid w:val="00543B30"/>
    <w:rsid w:val="00590D2A"/>
    <w:rsid w:val="005A284F"/>
    <w:rsid w:val="005B4721"/>
    <w:rsid w:val="005D76E5"/>
    <w:rsid w:val="00621C09"/>
    <w:rsid w:val="00680925"/>
    <w:rsid w:val="006811C7"/>
    <w:rsid w:val="006A32B3"/>
    <w:rsid w:val="006F05F8"/>
    <w:rsid w:val="00716679"/>
    <w:rsid w:val="00716893"/>
    <w:rsid w:val="0073591D"/>
    <w:rsid w:val="00752F16"/>
    <w:rsid w:val="00764675"/>
    <w:rsid w:val="00773E34"/>
    <w:rsid w:val="007B5EB1"/>
    <w:rsid w:val="007C1016"/>
    <w:rsid w:val="007D2659"/>
    <w:rsid w:val="008C495F"/>
    <w:rsid w:val="008D2F2A"/>
    <w:rsid w:val="009116DA"/>
    <w:rsid w:val="009527AB"/>
    <w:rsid w:val="00982B06"/>
    <w:rsid w:val="00986D82"/>
    <w:rsid w:val="009C49AB"/>
    <w:rsid w:val="00AC2028"/>
    <w:rsid w:val="00AD239F"/>
    <w:rsid w:val="00AF0AD7"/>
    <w:rsid w:val="00B168E8"/>
    <w:rsid w:val="00B22AD6"/>
    <w:rsid w:val="00B81BCD"/>
    <w:rsid w:val="00B96EB7"/>
    <w:rsid w:val="00BD0F02"/>
    <w:rsid w:val="00C27103"/>
    <w:rsid w:val="00C32D1B"/>
    <w:rsid w:val="00C44572"/>
    <w:rsid w:val="00C940AA"/>
    <w:rsid w:val="00C94774"/>
    <w:rsid w:val="00CC1851"/>
    <w:rsid w:val="00D23D22"/>
    <w:rsid w:val="00D44AE3"/>
    <w:rsid w:val="00E078A2"/>
    <w:rsid w:val="00E223C7"/>
    <w:rsid w:val="00E56EBF"/>
    <w:rsid w:val="00EC0E1F"/>
    <w:rsid w:val="00EE10DD"/>
    <w:rsid w:val="00EE5F17"/>
    <w:rsid w:val="00EE7F0B"/>
    <w:rsid w:val="00F06809"/>
    <w:rsid w:val="00F2595A"/>
    <w:rsid w:val="00F448E2"/>
    <w:rsid w:val="00F8020C"/>
    <w:rsid w:val="00FB0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41A8A"/>
  <w15:chartTrackingRefBased/>
  <w15:docId w15:val="{71D9A6A2-14BA-41D0-88CD-F790AAC8C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68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68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68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68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68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68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68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68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68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8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68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68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68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68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68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68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68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6893"/>
    <w:rPr>
      <w:rFonts w:eastAsiaTheme="majorEastAsia" w:cstheme="majorBidi"/>
      <w:color w:val="272727" w:themeColor="text1" w:themeTint="D8"/>
    </w:rPr>
  </w:style>
  <w:style w:type="paragraph" w:styleId="Title">
    <w:name w:val="Title"/>
    <w:basedOn w:val="Normal"/>
    <w:next w:val="Normal"/>
    <w:link w:val="TitleChar"/>
    <w:uiPriority w:val="10"/>
    <w:qFormat/>
    <w:rsid w:val="007168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68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68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68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6893"/>
    <w:pPr>
      <w:spacing w:before="160"/>
      <w:jc w:val="center"/>
    </w:pPr>
    <w:rPr>
      <w:i/>
      <w:iCs/>
      <w:color w:val="404040" w:themeColor="text1" w:themeTint="BF"/>
    </w:rPr>
  </w:style>
  <w:style w:type="character" w:customStyle="1" w:styleId="QuoteChar">
    <w:name w:val="Quote Char"/>
    <w:basedOn w:val="DefaultParagraphFont"/>
    <w:link w:val="Quote"/>
    <w:uiPriority w:val="29"/>
    <w:rsid w:val="00716893"/>
    <w:rPr>
      <w:i/>
      <w:iCs/>
      <w:color w:val="404040" w:themeColor="text1" w:themeTint="BF"/>
    </w:rPr>
  </w:style>
  <w:style w:type="paragraph" w:styleId="ListParagraph">
    <w:name w:val="List Paragraph"/>
    <w:basedOn w:val="Normal"/>
    <w:uiPriority w:val="34"/>
    <w:qFormat/>
    <w:rsid w:val="00716893"/>
    <w:pPr>
      <w:ind w:left="720"/>
      <w:contextualSpacing/>
    </w:pPr>
  </w:style>
  <w:style w:type="character" w:styleId="IntenseEmphasis">
    <w:name w:val="Intense Emphasis"/>
    <w:basedOn w:val="DefaultParagraphFont"/>
    <w:uiPriority w:val="21"/>
    <w:qFormat/>
    <w:rsid w:val="00716893"/>
    <w:rPr>
      <w:i/>
      <w:iCs/>
      <w:color w:val="0F4761" w:themeColor="accent1" w:themeShade="BF"/>
    </w:rPr>
  </w:style>
  <w:style w:type="paragraph" w:styleId="IntenseQuote">
    <w:name w:val="Intense Quote"/>
    <w:basedOn w:val="Normal"/>
    <w:next w:val="Normal"/>
    <w:link w:val="IntenseQuoteChar"/>
    <w:uiPriority w:val="30"/>
    <w:qFormat/>
    <w:rsid w:val="007168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6893"/>
    <w:rPr>
      <w:i/>
      <w:iCs/>
      <w:color w:val="0F4761" w:themeColor="accent1" w:themeShade="BF"/>
    </w:rPr>
  </w:style>
  <w:style w:type="character" w:styleId="IntenseReference">
    <w:name w:val="Intense Reference"/>
    <w:basedOn w:val="DefaultParagraphFont"/>
    <w:uiPriority w:val="32"/>
    <w:qFormat/>
    <w:rsid w:val="00716893"/>
    <w:rPr>
      <w:b/>
      <w:bCs/>
      <w:smallCaps/>
      <w:color w:val="0F4761" w:themeColor="accent1" w:themeShade="BF"/>
      <w:spacing w:val="5"/>
    </w:rPr>
  </w:style>
  <w:style w:type="character" w:styleId="Hyperlink">
    <w:name w:val="Hyperlink"/>
    <w:basedOn w:val="DefaultParagraphFont"/>
    <w:uiPriority w:val="99"/>
    <w:unhideWhenUsed/>
    <w:rsid w:val="00716893"/>
    <w:rPr>
      <w:color w:val="467886" w:themeColor="hyperlink"/>
      <w:u w:val="single"/>
    </w:rPr>
  </w:style>
  <w:style w:type="character" w:styleId="UnresolvedMention">
    <w:name w:val="Unresolved Mention"/>
    <w:basedOn w:val="DefaultParagraphFont"/>
    <w:uiPriority w:val="99"/>
    <w:semiHidden/>
    <w:unhideWhenUsed/>
    <w:rsid w:val="00716893"/>
    <w:rPr>
      <w:color w:val="605E5C"/>
      <w:shd w:val="clear" w:color="auto" w:fill="E1DFDD"/>
    </w:rPr>
  </w:style>
  <w:style w:type="paragraph" w:styleId="Header">
    <w:name w:val="header"/>
    <w:basedOn w:val="Normal"/>
    <w:link w:val="HeaderChar"/>
    <w:uiPriority w:val="99"/>
    <w:unhideWhenUsed/>
    <w:rsid w:val="00421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17BD"/>
  </w:style>
  <w:style w:type="paragraph" w:styleId="Footer">
    <w:name w:val="footer"/>
    <w:basedOn w:val="Normal"/>
    <w:link w:val="FooterChar"/>
    <w:uiPriority w:val="99"/>
    <w:unhideWhenUsed/>
    <w:rsid w:val="00421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1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in/douglas-walker-038b237b/" TargetMode="External"/><Relationship Id="rId3" Type="http://schemas.openxmlformats.org/officeDocument/2006/relationships/settings" Target="settings.xml"/><Relationship Id="rId7" Type="http://schemas.openxmlformats.org/officeDocument/2006/relationships/hyperlink" Target="mailto:DouglasRWalker1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6</Pages>
  <Words>2827</Words>
  <Characters>18152</Characters>
  <Application>Microsoft Office Word</Application>
  <DocSecurity>0</DocSecurity>
  <Lines>275</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Dougika Walker</dc:creator>
  <cp:keywords/>
  <dc:description/>
  <cp:lastModifiedBy>Dougika Walker</cp:lastModifiedBy>
  <cp:revision>4</cp:revision>
  <cp:lastPrinted>2025-07-14T05:58:00Z</cp:lastPrinted>
  <dcterms:created xsi:type="dcterms:W3CDTF">2026-03-05T23:18:00Z</dcterms:created>
  <dcterms:modified xsi:type="dcterms:W3CDTF">2026-05-01T18:26:00Z</dcterms:modified>
</cp:coreProperties>
</file>